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20" w:lineRule="exact"/>
        <w:jc w:val="left"/>
        <w:rPr>
          <w:rFonts w:hint="eastAsia" w:ascii="黑体" w:hAnsi="黑体" w:eastAsia="黑体" w:cs="黑体"/>
          <w:b/>
          <w:bCs/>
          <w:kern w:val="0"/>
          <w:sz w:val="32"/>
          <w:szCs w:val="32"/>
        </w:rPr>
      </w:pPr>
    </w:p>
    <w:p>
      <w:pPr>
        <w:widowControl/>
        <w:shd w:val="clear" w:color="auto" w:fill="FFFFFF"/>
        <w:spacing w:line="520" w:lineRule="exact"/>
        <w:jc w:val="left"/>
        <w:rPr>
          <w:rFonts w:hint="eastAsia" w:ascii="黑体" w:hAnsi="黑体" w:eastAsia="黑体" w:cs="黑体"/>
          <w:b/>
          <w:bCs/>
          <w:kern w:val="0"/>
          <w:sz w:val="32"/>
          <w:szCs w:val="32"/>
          <w:lang w:val="en-US" w:eastAsia="zh-CN"/>
        </w:rPr>
      </w:pPr>
      <w:r>
        <w:rPr>
          <w:rFonts w:hint="eastAsia" w:ascii="黑体" w:hAnsi="黑体" w:eastAsia="黑体" w:cs="黑体"/>
          <w:b/>
          <w:bCs/>
          <w:kern w:val="0"/>
          <w:sz w:val="32"/>
          <w:szCs w:val="32"/>
        </w:rPr>
        <w:t>附件</w:t>
      </w:r>
      <w:r>
        <w:rPr>
          <w:rFonts w:hint="eastAsia" w:ascii="黑体" w:hAnsi="黑体" w:eastAsia="黑体" w:cs="黑体"/>
          <w:b/>
          <w:bCs/>
          <w:kern w:val="0"/>
          <w:sz w:val="32"/>
          <w:szCs w:val="32"/>
          <w:lang w:val="en-US" w:eastAsia="zh-CN"/>
        </w:rPr>
        <w:t>2</w:t>
      </w:r>
    </w:p>
    <w:p>
      <w:pPr>
        <w:keepNext w:val="0"/>
        <w:keepLines w:val="0"/>
        <w:pageBreakBefore w:val="0"/>
        <w:widowControl/>
        <w:shd w:val="clear" w:color="auto" w:fill="FFFFFF"/>
        <w:kinsoku/>
        <w:wordWrap/>
        <w:overflowPunct/>
        <w:topLinePunct w:val="0"/>
        <w:autoSpaceDE/>
        <w:autoSpaceDN/>
        <w:bidi w:val="0"/>
        <w:spacing w:line="520" w:lineRule="exact"/>
        <w:ind w:left="0" w:leftChars="0" w:right="0" w:rightChars="0"/>
        <w:jc w:val="center"/>
        <w:textAlignment w:val="auto"/>
        <w:outlineLvl w:val="9"/>
        <w:rPr>
          <w:rFonts w:hint="eastAsia" w:ascii="方正小标宋简体" w:hAnsi="方正小标宋简体" w:eastAsia="方正小标宋简体" w:cs="方正小标宋简体"/>
          <w:b w:val="0"/>
          <w:bCs w:val="0"/>
          <w:color w:val="auto"/>
          <w:kern w:val="0"/>
          <w:sz w:val="44"/>
          <w:szCs w:val="44"/>
        </w:rPr>
      </w:pPr>
      <w:r>
        <w:rPr>
          <w:rFonts w:hint="eastAsia" w:ascii="方正小标宋简体" w:hAnsi="方正小标宋简体" w:eastAsia="方正小标宋简体" w:cs="方正小标宋简体"/>
          <w:b w:val="0"/>
          <w:bCs w:val="0"/>
          <w:color w:val="auto"/>
          <w:kern w:val="0"/>
          <w:sz w:val="44"/>
          <w:szCs w:val="44"/>
        </w:rPr>
        <w:t>霍城县中小学招生学区划分规定</w:t>
      </w:r>
    </w:p>
    <w:p>
      <w:pPr>
        <w:keepNext w:val="0"/>
        <w:keepLines w:val="0"/>
        <w:pageBreakBefore w:val="0"/>
        <w:shd w:val="clear" w:color="auto" w:fill="FFFFFF"/>
        <w:kinsoku/>
        <w:wordWrap/>
        <w:overflowPunct/>
        <w:topLinePunct w:val="0"/>
        <w:autoSpaceDE/>
        <w:autoSpaceDN/>
        <w:bidi w:val="0"/>
        <w:spacing w:line="520" w:lineRule="exact"/>
        <w:ind w:left="0" w:leftChars="0" w:right="0" w:rightChars="0"/>
        <w:jc w:val="center"/>
        <w:textAlignment w:val="auto"/>
        <w:outlineLvl w:val="9"/>
        <w:rPr>
          <w:rFonts w:hint="default" w:ascii="Times New Roman" w:hAnsi="Times New Roman" w:cs="Times New Roman"/>
          <w:color w:val="auto"/>
          <w:spacing w:val="8"/>
          <w:sz w:val="26"/>
          <w:szCs w:val="26"/>
        </w:rPr>
      </w:pPr>
      <w:r>
        <w:rPr>
          <w:rFonts w:hint="default" w:ascii="Times New Roman" w:hAnsi="Times New Roman" w:eastAsia="楷体_GB2312" w:cs="Times New Roman"/>
          <w:b/>
          <w:bCs/>
          <w:color w:val="auto"/>
          <w:spacing w:val="8"/>
          <w:sz w:val="24"/>
          <w:szCs w:val="24"/>
        </w:rPr>
        <w:t>（有效期截止到202</w:t>
      </w:r>
      <w:r>
        <w:rPr>
          <w:rFonts w:hint="eastAsia" w:eastAsia="楷体_GB2312" w:cs="Times New Roman"/>
          <w:b/>
          <w:bCs/>
          <w:color w:val="auto"/>
          <w:spacing w:val="8"/>
          <w:sz w:val="24"/>
          <w:szCs w:val="24"/>
          <w:lang w:val="en-US" w:eastAsia="zh-CN"/>
        </w:rPr>
        <w:t>7</w:t>
      </w:r>
      <w:r>
        <w:rPr>
          <w:rFonts w:hint="default" w:ascii="Times New Roman" w:hAnsi="Times New Roman" w:eastAsia="楷体_GB2312" w:cs="Times New Roman"/>
          <w:b/>
          <w:bCs/>
          <w:color w:val="auto"/>
          <w:spacing w:val="8"/>
          <w:sz w:val="24"/>
          <w:szCs w:val="24"/>
        </w:rPr>
        <w:t>年6月30日）</w:t>
      </w:r>
    </w:p>
    <w:p>
      <w:pPr>
        <w:widowControl/>
        <w:shd w:val="clear" w:color="auto" w:fill="FFFFFF"/>
        <w:spacing w:line="520" w:lineRule="exact"/>
        <w:jc w:val="center"/>
        <w:rPr>
          <w:rFonts w:eastAsia="方正小标宋简体"/>
          <w:kern w:val="0"/>
          <w:sz w:val="44"/>
          <w:szCs w:val="44"/>
        </w:rPr>
      </w:pP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left="0" w:leftChars="0" w:right="0" w:rightChars="0"/>
        <w:jc w:val="left"/>
        <w:textAlignment w:val="auto"/>
        <w:outlineLvl w:val="9"/>
        <w:rPr>
          <w:rFonts w:hint="eastAsia" w:ascii="黑体" w:hAnsi="黑体" w:eastAsia="黑体" w:cs="黑体"/>
          <w:b w:val="0"/>
          <w:bCs/>
          <w:color w:val="auto"/>
          <w:kern w:val="0"/>
          <w:sz w:val="32"/>
          <w:szCs w:val="32"/>
        </w:rPr>
      </w:pPr>
      <w:r>
        <w:rPr>
          <w:rFonts w:hint="eastAsia" w:ascii="黑体" w:hAnsi="黑体" w:eastAsia="黑体" w:cs="黑体"/>
          <w:color w:val="auto"/>
          <w:kern w:val="0"/>
          <w:sz w:val="32"/>
          <w:szCs w:val="32"/>
          <w:lang w:val="en-US" w:eastAsia="zh-CN"/>
        </w:rPr>
        <w:t>一</w:t>
      </w:r>
      <w:r>
        <w:rPr>
          <w:rFonts w:hint="eastAsia" w:ascii="黑体" w:hAnsi="黑体" w:eastAsia="黑体" w:cs="黑体"/>
          <w:b w:val="0"/>
          <w:bCs/>
          <w:color w:val="auto"/>
          <w:kern w:val="0"/>
          <w:sz w:val="32"/>
          <w:szCs w:val="32"/>
        </w:rPr>
        <w:t>、各乡镇</w:t>
      </w:r>
      <w:r>
        <w:rPr>
          <w:rFonts w:hint="eastAsia" w:ascii="黑体" w:hAnsi="黑体" w:eastAsia="黑体" w:cs="黑体"/>
          <w:b w:val="0"/>
          <w:bCs/>
          <w:color w:val="auto"/>
          <w:kern w:val="0"/>
          <w:sz w:val="32"/>
          <w:szCs w:val="32"/>
          <w:lang w:eastAsia="zh-CN"/>
        </w:rPr>
        <w:t>（</w:t>
      </w:r>
      <w:r>
        <w:rPr>
          <w:rFonts w:hint="eastAsia" w:ascii="黑体" w:hAnsi="黑体" w:eastAsia="黑体" w:cs="黑体"/>
          <w:b w:val="0"/>
          <w:bCs/>
          <w:color w:val="auto"/>
          <w:kern w:val="0"/>
          <w:sz w:val="32"/>
          <w:szCs w:val="32"/>
          <w:lang w:val="en-US" w:eastAsia="zh-CN"/>
        </w:rPr>
        <w:t>中心）</w:t>
      </w:r>
      <w:r>
        <w:rPr>
          <w:rFonts w:hint="eastAsia" w:ascii="黑体" w:hAnsi="黑体" w:eastAsia="黑体" w:cs="黑体"/>
          <w:b w:val="0"/>
          <w:bCs/>
          <w:color w:val="auto"/>
          <w:kern w:val="0"/>
          <w:sz w:val="32"/>
          <w:szCs w:val="32"/>
        </w:rPr>
        <w:t>学校学区划分</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left="0" w:leftChars="0" w:right="0" w:rightChars="0"/>
        <w:jc w:val="left"/>
        <w:textAlignment w:val="auto"/>
        <w:outlineLvl w:val="9"/>
        <w:rPr>
          <w:rFonts w:hint="default" w:ascii="方正楷体简体" w:hAnsi="方正楷体简体" w:eastAsia="方正楷体简体" w:cs="方正楷体简体"/>
          <w:b/>
          <w:bCs/>
          <w:color w:val="auto"/>
          <w:spacing w:val="0"/>
          <w:w w:val="100"/>
          <w:kern w:val="2"/>
          <w:position w:val="0"/>
          <w:sz w:val="32"/>
          <w:szCs w:val="32"/>
          <w:u w:val="none"/>
          <w:shd w:val="clear" w:color="auto" w:fill="auto"/>
          <w:lang w:val="en-US" w:eastAsia="zh-CN" w:bidi="zh-TW"/>
        </w:rPr>
      </w:pPr>
      <w:r>
        <w:rPr>
          <w:rFonts w:hint="eastAsia" w:ascii="方正楷体简体" w:hAnsi="方正楷体简体" w:eastAsia="方正楷体简体" w:cs="方正楷体简体"/>
          <w:b/>
          <w:bCs/>
          <w:color w:val="auto"/>
          <w:spacing w:val="0"/>
          <w:w w:val="100"/>
          <w:kern w:val="2"/>
          <w:position w:val="0"/>
          <w:sz w:val="32"/>
          <w:szCs w:val="32"/>
          <w:u w:val="none"/>
          <w:shd w:val="clear" w:color="auto" w:fill="auto"/>
          <w:lang w:val="en-US" w:eastAsia="zh-CN" w:bidi="zh-TW"/>
        </w:rPr>
        <w:t xml:space="preserve">    </w:t>
      </w:r>
      <w:r>
        <w:rPr>
          <w:rFonts w:hint="default" w:ascii="方正楷体简体" w:hAnsi="方正楷体简体" w:eastAsia="方正楷体简体" w:cs="方正楷体简体"/>
          <w:b/>
          <w:bCs/>
          <w:color w:val="auto"/>
          <w:spacing w:val="0"/>
          <w:w w:val="100"/>
          <w:kern w:val="2"/>
          <w:position w:val="0"/>
          <w:sz w:val="32"/>
          <w:szCs w:val="32"/>
          <w:u w:val="none"/>
          <w:shd w:val="clear" w:color="auto" w:fill="auto"/>
          <w:lang w:val="en-US" w:eastAsia="zh-CN" w:bidi="zh-TW"/>
        </w:rPr>
        <w:t>（一）各乡镇中心小学、村级小学</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方正仿宋简体" w:cs="Times New Roman"/>
          <w:color w:val="auto"/>
          <w:kern w:val="0"/>
          <w:sz w:val="32"/>
          <w:szCs w:val="32"/>
        </w:rPr>
      </w:pPr>
      <w:r>
        <w:rPr>
          <w:rFonts w:hint="default" w:ascii="Times New Roman" w:hAnsi="Times New Roman" w:eastAsia="方正仿宋简体" w:cs="Times New Roman"/>
          <w:color w:val="auto"/>
          <w:kern w:val="0"/>
          <w:sz w:val="32"/>
          <w:szCs w:val="32"/>
        </w:rPr>
        <w:t>招生范围为户籍或居住地在学校所在行政村的适龄儿童和外来务工人员子女。三宫乡阿克吐拜幼儿园毕业学生，户籍为兰干镇或三宫乡的学生，兰干镇牛圈子村户籍的学生，按照就近入学原则，由三道河中心学校负责招生。</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left="0" w:leftChars="0" w:right="0" w:rightChars="0" w:firstLine="643" w:firstLineChars="200"/>
        <w:jc w:val="left"/>
        <w:textAlignment w:val="auto"/>
        <w:outlineLvl w:val="9"/>
        <w:rPr>
          <w:rFonts w:hint="default" w:ascii="方正楷体简体" w:hAnsi="方正楷体简体" w:eastAsia="方正楷体简体" w:cs="方正楷体简体"/>
          <w:b/>
          <w:bCs/>
          <w:color w:val="auto"/>
          <w:spacing w:val="0"/>
          <w:w w:val="100"/>
          <w:kern w:val="2"/>
          <w:position w:val="0"/>
          <w:sz w:val="32"/>
          <w:szCs w:val="32"/>
          <w:u w:val="none"/>
          <w:shd w:val="clear" w:color="auto" w:fill="auto"/>
          <w:lang w:val="en-US" w:eastAsia="zh-CN" w:bidi="zh-TW"/>
        </w:rPr>
      </w:pPr>
      <w:r>
        <w:rPr>
          <w:rFonts w:hint="default" w:ascii="方正楷体简体" w:hAnsi="方正楷体简体" w:eastAsia="方正楷体简体" w:cs="方正楷体简体"/>
          <w:b/>
          <w:bCs/>
          <w:color w:val="auto"/>
          <w:spacing w:val="0"/>
          <w:w w:val="100"/>
          <w:kern w:val="2"/>
          <w:position w:val="0"/>
          <w:sz w:val="32"/>
          <w:szCs w:val="32"/>
          <w:u w:val="none"/>
          <w:shd w:val="clear" w:color="auto" w:fill="auto"/>
          <w:lang w:val="en-US" w:eastAsia="zh-CN" w:bidi="zh-TW"/>
        </w:rPr>
        <w:t>（二）清水</w:t>
      </w:r>
      <w:r>
        <w:rPr>
          <w:rFonts w:hint="eastAsia" w:ascii="方正楷体简体" w:hAnsi="方正楷体简体" w:eastAsia="方正楷体简体" w:cs="方正楷体简体"/>
          <w:b/>
          <w:bCs/>
          <w:color w:val="auto"/>
          <w:spacing w:val="0"/>
          <w:w w:val="100"/>
          <w:kern w:val="2"/>
          <w:position w:val="0"/>
          <w:sz w:val="32"/>
          <w:szCs w:val="32"/>
          <w:u w:val="none"/>
          <w:shd w:val="clear" w:color="auto" w:fill="auto"/>
          <w:lang w:val="en-US" w:eastAsia="zh-CN" w:bidi="zh-TW"/>
        </w:rPr>
        <w:t>河</w:t>
      </w:r>
      <w:r>
        <w:rPr>
          <w:rFonts w:hint="default" w:ascii="方正楷体简体" w:hAnsi="方正楷体简体" w:eastAsia="方正楷体简体" w:cs="方正楷体简体"/>
          <w:b/>
          <w:bCs/>
          <w:color w:val="auto"/>
          <w:spacing w:val="0"/>
          <w:w w:val="100"/>
          <w:kern w:val="2"/>
          <w:position w:val="0"/>
          <w:sz w:val="32"/>
          <w:szCs w:val="32"/>
          <w:u w:val="none"/>
          <w:shd w:val="clear" w:color="auto" w:fill="auto"/>
          <w:lang w:val="en-US" w:eastAsia="zh-CN" w:bidi="zh-TW"/>
        </w:rPr>
        <w:t>镇城区各小学学区划分</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default" w:ascii="Times New Roman" w:hAnsi="Times New Roman" w:eastAsia="方正仿宋简体" w:cs="Times New Roman"/>
          <w:color w:val="auto"/>
          <w:kern w:val="0"/>
          <w:sz w:val="32"/>
          <w:szCs w:val="32"/>
        </w:rPr>
      </w:pPr>
      <w:r>
        <w:rPr>
          <w:rFonts w:hint="default" w:ascii="Times New Roman" w:hAnsi="Times New Roman" w:eastAsia="方正仿宋简体" w:cs="Times New Roman"/>
          <w:color w:val="auto"/>
          <w:kern w:val="0"/>
          <w:sz w:val="32"/>
          <w:szCs w:val="32"/>
        </w:rPr>
        <w:t>清水河镇各小学招生服务范围由清水河镇党委、县教育局和瞻德中学，根据本地适龄儿童人数、学校办学规模、学生上学交通等情况，按照就近入学原则划定。</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60" w:lineRule="exact"/>
        <w:ind w:right="0" w:rightChars="0" w:firstLine="640" w:firstLineChars="200"/>
        <w:jc w:val="left"/>
        <w:textAlignment w:val="auto"/>
        <w:outlineLvl w:val="9"/>
        <w:rPr>
          <w:rFonts w:hint="default" w:ascii="Times New Roman" w:hAnsi="Times New Roman" w:eastAsia="方正仿宋简体" w:cs="Times New Roman"/>
          <w:color w:val="auto"/>
          <w:kern w:val="0"/>
          <w:sz w:val="32"/>
          <w:szCs w:val="32"/>
        </w:rPr>
      </w:pPr>
      <w:r>
        <w:rPr>
          <w:rFonts w:hint="eastAsia" w:eastAsia="方正仿宋简体" w:cs="Times New Roman"/>
          <w:b/>
          <w:bCs/>
          <w:color w:val="auto"/>
          <w:kern w:val="0"/>
          <w:sz w:val="32"/>
          <w:szCs w:val="32"/>
          <w:lang w:val="en-US" w:eastAsia="zh-CN"/>
        </w:rPr>
        <w:t>1.清水河镇</w:t>
      </w:r>
      <w:r>
        <w:rPr>
          <w:rFonts w:hint="default" w:ascii="Times New Roman" w:hAnsi="Times New Roman" w:eastAsia="方正仿宋简体" w:cs="Times New Roman"/>
          <w:b/>
          <w:bCs/>
          <w:color w:val="auto"/>
          <w:kern w:val="0"/>
          <w:sz w:val="32"/>
          <w:szCs w:val="32"/>
        </w:rPr>
        <w:t>育英小学：</w:t>
      </w:r>
      <w:r>
        <w:rPr>
          <w:rFonts w:hint="default" w:ascii="Times New Roman" w:hAnsi="Times New Roman" w:eastAsia="方正仿宋简体" w:cs="Times New Roman"/>
          <w:color w:val="auto"/>
          <w:kern w:val="0"/>
          <w:sz w:val="32"/>
          <w:szCs w:val="32"/>
        </w:rPr>
        <w:t>上海路以西、北京西路、上海北路以西、水云天、光明路城西社区片区、波斯坦路1-19巷楼房区和平房区（含上城一品、天悦府、水泥厂家属院、城西一村、未来城、永欣小区、鸿福嘉园、理想城、世纪城、碎叶长安）</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60" w:lineRule="exact"/>
        <w:ind w:right="0" w:rightChars="0" w:firstLine="640" w:firstLineChars="200"/>
        <w:jc w:val="left"/>
        <w:textAlignment w:val="auto"/>
        <w:outlineLvl w:val="9"/>
        <w:rPr>
          <w:rFonts w:hint="default" w:ascii="Times New Roman" w:hAnsi="Times New Roman" w:eastAsia="方正仿宋简体" w:cs="Times New Roman"/>
          <w:color w:val="auto"/>
          <w:kern w:val="0"/>
          <w:sz w:val="32"/>
          <w:szCs w:val="32"/>
          <w:lang w:eastAsia="zh-CN"/>
        </w:rPr>
      </w:pPr>
      <w:r>
        <w:rPr>
          <w:rFonts w:hint="default" w:ascii="Times New Roman" w:hAnsi="Times New Roman" w:eastAsia="方正仿宋简体" w:cs="Times New Roman"/>
          <w:b/>
          <w:bCs/>
          <w:color w:val="auto"/>
          <w:kern w:val="0"/>
          <w:sz w:val="32"/>
          <w:szCs w:val="32"/>
        </w:rPr>
        <w:t>2</w:t>
      </w:r>
      <w:r>
        <w:rPr>
          <w:rFonts w:hint="default" w:ascii="Times New Roman" w:hAnsi="Times New Roman" w:eastAsia="方正仿宋简体" w:cs="Times New Roman"/>
          <w:b/>
          <w:bCs/>
          <w:color w:val="auto"/>
          <w:kern w:val="0"/>
          <w:sz w:val="32"/>
          <w:szCs w:val="32"/>
          <w:lang w:val="en-US" w:eastAsia="zh-CN"/>
        </w:rPr>
        <w:t>.</w:t>
      </w:r>
      <w:r>
        <w:rPr>
          <w:rFonts w:hint="eastAsia" w:eastAsia="方正仿宋简体" w:cs="Times New Roman"/>
          <w:b/>
          <w:bCs/>
          <w:color w:val="auto"/>
          <w:kern w:val="0"/>
          <w:sz w:val="32"/>
          <w:szCs w:val="32"/>
          <w:lang w:val="en-US" w:eastAsia="zh-CN"/>
        </w:rPr>
        <w:t>清水河镇</w:t>
      </w:r>
      <w:r>
        <w:rPr>
          <w:rFonts w:hint="default" w:ascii="Times New Roman" w:hAnsi="Times New Roman" w:eastAsia="方正仿宋简体" w:cs="Times New Roman"/>
          <w:b/>
          <w:bCs/>
          <w:color w:val="auto"/>
          <w:kern w:val="0"/>
          <w:sz w:val="32"/>
          <w:szCs w:val="32"/>
        </w:rPr>
        <w:t>瞻德小学：</w:t>
      </w:r>
      <w:r>
        <w:rPr>
          <w:rFonts w:hint="default" w:ascii="Times New Roman" w:hAnsi="Times New Roman" w:eastAsia="方正仿宋简体" w:cs="Times New Roman"/>
          <w:color w:val="auto"/>
          <w:kern w:val="0"/>
          <w:sz w:val="32"/>
          <w:szCs w:val="32"/>
        </w:rPr>
        <w:t>上海路以东、团结路以西、北京东路以南、上海北路以西平房区、楼房区（含山水尚城、美缘小区、青河新城、城市嘉苑、阳光丽景、丽都小区、丽景雅苑、中央公园、水井巷、千城华府、苏商佳苑</w:t>
      </w:r>
      <w:r>
        <w:rPr>
          <w:rFonts w:hint="eastAsia" w:eastAsia="方正仿宋简体" w:cs="Times New Roman"/>
          <w:color w:val="auto"/>
          <w:kern w:val="0"/>
          <w:sz w:val="32"/>
          <w:szCs w:val="32"/>
          <w:lang w:eastAsia="zh-CN"/>
        </w:rPr>
        <w:t>、</w:t>
      </w:r>
      <w:r>
        <w:rPr>
          <w:rFonts w:hint="eastAsia" w:eastAsia="方正仿宋简体" w:cs="Times New Roman"/>
          <w:color w:val="auto"/>
          <w:kern w:val="0"/>
          <w:sz w:val="32"/>
          <w:szCs w:val="32"/>
          <w:lang w:val="en-US" w:eastAsia="zh-CN"/>
        </w:rPr>
        <w:t>榆灌苑小区</w:t>
      </w:r>
      <w:r>
        <w:rPr>
          <w:rFonts w:hint="default" w:ascii="Times New Roman" w:hAnsi="Times New Roman" w:eastAsia="方正仿宋简体" w:cs="Times New Roman"/>
          <w:color w:val="auto"/>
          <w:kern w:val="0"/>
          <w:sz w:val="32"/>
          <w:szCs w:val="32"/>
        </w:rPr>
        <w:t>）。</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default" w:ascii="Times New Roman" w:hAnsi="Times New Roman" w:eastAsia="方正仿宋简体" w:cs="Times New Roman"/>
          <w:color w:val="auto"/>
          <w:kern w:val="0"/>
          <w:sz w:val="32"/>
          <w:szCs w:val="32"/>
          <w:lang w:eastAsia="zh-CN"/>
        </w:rPr>
      </w:pPr>
      <w:r>
        <w:rPr>
          <w:rFonts w:hint="eastAsia" w:eastAsia="方正仿宋简体" w:cs="Times New Roman"/>
          <w:color w:val="auto"/>
          <w:kern w:val="0"/>
          <w:sz w:val="32"/>
          <w:szCs w:val="32"/>
          <w:lang w:val="en-US" w:eastAsia="zh-CN"/>
        </w:rPr>
        <w:t xml:space="preserve">  </w:t>
      </w:r>
      <w:r>
        <w:rPr>
          <w:rFonts w:hint="default" w:ascii="Times New Roman" w:hAnsi="Times New Roman" w:eastAsia="方正仿宋简体" w:cs="Times New Roman"/>
          <w:b/>
          <w:bCs/>
          <w:color w:val="auto"/>
          <w:kern w:val="0"/>
          <w:sz w:val="32"/>
          <w:szCs w:val="32"/>
        </w:rPr>
        <w:t>3</w:t>
      </w:r>
      <w:r>
        <w:rPr>
          <w:rFonts w:hint="default" w:ascii="Times New Roman" w:hAnsi="Times New Roman" w:eastAsia="方正仿宋简体" w:cs="Times New Roman"/>
          <w:b/>
          <w:bCs/>
          <w:color w:val="auto"/>
          <w:kern w:val="0"/>
          <w:sz w:val="32"/>
          <w:szCs w:val="32"/>
          <w:lang w:val="en-US" w:eastAsia="zh-CN"/>
        </w:rPr>
        <w:t>.</w:t>
      </w:r>
      <w:r>
        <w:rPr>
          <w:rFonts w:hint="eastAsia" w:eastAsia="方正仿宋简体" w:cs="Times New Roman"/>
          <w:b/>
          <w:bCs/>
          <w:color w:val="auto"/>
          <w:kern w:val="0"/>
          <w:sz w:val="32"/>
          <w:szCs w:val="32"/>
          <w:lang w:val="en-US" w:eastAsia="zh-CN"/>
        </w:rPr>
        <w:t>清水河镇</w:t>
      </w:r>
      <w:r>
        <w:rPr>
          <w:rFonts w:hint="default" w:ascii="Times New Roman" w:hAnsi="Times New Roman" w:eastAsia="方正仿宋简体" w:cs="Times New Roman"/>
          <w:b/>
          <w:bCs/>
          <w:color w:val="auto"/>
          <w:kern w:val="0"/>
          <w:sz w:val="32"/>
          <w:szCs w:val="32"/>
        </w:rPr>
        <w:t>中心小学：</w:t>
      </w:r>
      <w:r>
        <w:rPr>
          <w:rFonts w:hint="default" w:ascii="Times New Roman" w:hAnsi="Times New Roman" w:eastAsia="方正仿宋简体" w:cs="Times New Roman"/>
          <w:color w:val="auto"/>
          <w:kern w:val="0"/>
          <w:sz w:val="32"/>
          <w:szCs w:val="32"/>
        </w:rPr>
        <w:t>团结路以东各巷和天山路以西平房区和楼房区（含阳光格林、天瑞小区、绿茵国际、紫金名门小区、清水湾一期、清水湾二期）天山路与光明路交汇处以东、天山路与新华路交汇处以东各巷以及农科站</w:t>
      </w:r>
      <w:r>
        <w:rPr>
          <w:rFonts w:hint="eastAsia" w:eastAsia="方正仿宋简体" w:cs="Times New Roman"/>
          <w:color w:val="auto"/>
          <w:kern w:val="0"/>
          <w:sz w:val="32"/>
          <w:szCs w:val="32"/>
          <w:lang w:val="en-US" w:eastAsia="zh-CN"/>
        </w:rPr>
        <w:t>村</w:t>
      </w:r>
      <w:r>
        <w:rPr>
          <w:rFonts w:hint="default" w:ascii="Times New Roman" w:hAnsi="Times New Roman" w:eastAsia="方正仿宋简体" w:cs="Times New Roman"/>
          <w:color w:val="auto"/>
          <w:kern w:val="0"/>
          <w:sz w:val="32"/>
          <w:szCs w:val="32"/>
        </w:rPr>
        <w:t>。</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960" w:firstLineChars="300"/>
        <w:textAlignment w:val="auto"/>
        <w:outlineLvl w:val="9"/>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4.</w:t>
      </w:r>
      <w:r>
        <w:rPr>
          <w:rFonts w:hint="eastAsia" w:eastAsia="方正仿宋简体" w:cs="Times New Roman"/>
          <w:b/>
          <w:bCs/>
          <w:color w:val="auto"/>
          <w:kern w:val="0"/>
          <w:sz w:val="32"/>
          <w:szCs w:val="32"/>
          <w:lang w:val="en-US" w:eastAsia="zh-CN"/>
        </w:rPr>
        <w:t>清水河镇</w:t>
      </w:r>
      <w:r>
        <w:rPr>
          <w:rFonts w:hint="default" w:ascii="Times New Roman" w:hAnsi="Times New Roman" w:eastAsia="方正仿宋简体" w:cs="Times New Roman"/>
          <w:b/>
          <w:bCs/>
          <w:color w:val="auto"/>
          <w:sz w:val="32"/>
          <w:szCs w:val="32"/>
          <w:lang w:val="en-US" w:eastAsia="zh-CN"/>
        </w:rPr>
        <w:t>城西小学：</w:t>
      </w:r>
      <w:r>
        <w:rPr>
          <w:rFonts w:hint="default" w:ascii="Times New Roman" w:hAnsi="Times New Roman" w:eastAsia="方正仿宋简体" w:cs="Times New Roman"/>
          <w:color w:val="auto"/>
          <w:sz w:val="32"/>
          <w:szCs w:val="32"/>
          <w:lang w:val="en-US" w:eastAsia="zh-CN"/>
        </w:rPr>
        <w:t>瞻德路与光明路交汇处以南（含城西二村、牧场村、双沟一村、三村、瞻德郡、印象公园、公园世家、阳光里居、瞻德佳苑、二宫村、书香苑）。</w:t>
      </w:r>
    </w:p>
    <w:p>
      <w:pPr>
        <w:keepNext w:val="0"/>
        <w:keepLines w:val="0"/>
        <w:pageBreakBefore w:val="0"/>
        <w:kinsoku/>
        <w:wordWrap/>
        <w:overflowPunct/>
        <w:topLinePunct w:val="0"/>
        <w:autoSpaceDE/>
        <w:autoSpaceDN/>
        <w:bidi w:val="0"/>
        <w:adjustRightInd w:val="0"/>
        <w:snapToGrid w:val="0"/>
        <w:spacing w:line="560" w:lineRule="exact"/>
        <w:ind w:right="0" w:rightChars="0" w:firstLine="640" w:firstLineChars="200"/>
        <w:textAlignment w:val="auto"/>
        <w:outlineLvl w:val="9"/>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二、县城内小学学区划分</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招生范围为户籍或居住地在县城的适龄儿童。户籍、居住地均在县城的学生，以居住地为准，按住址划分就近入学。</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3" w:firstLineChars="200"/>
        <w:textAlignment w:val="auto"/>
        <w:outlineLvl w:val="9"/>
        <w:rPr>
          <w:rFonts w:hint="eastAsia" w:ascii="Times New Roman" w:hAnsi="Times New Roman" w:eastAsia="方正楷体简体" w:cs="Times New Roman"/>
          <w:b/>
          <w:bCs/>
          <w:color w:val="auto"/>
          <w:sz w:val="32"/>
          <w:szCs w:val="32"/>
          <w:lang w:val="en-US" w:eastAsia="zh-CN"/>
        </w:rPr>
      </w:pPr>
      <w:r>
        <w:rPr>
          <w:rFonts w:hint="default" w:ascii="Times New Roman" w:hAnsi="Times New Roman" w:eastAsia="方正楷体简体" w:cs="Times New Roman"/>
          <w:b/>
          <w:bCs/>
          <w:color w:val="auto"/>
          <w:sz w:val="32"/>
          <w:szCs w:val="32"/>
          <w:lang w:eastAsia="zh-CN"/>
        </w:rPr>
        <w:t>（</w:t>
      </w:r>
      <w:r>
        <w:rPr>
          <w:rFonts w:hint="default" w:ascii="Times New Roman" w:hAnsi="Times New Roman" w:eastAsia="方正楷体简体" w:cs="Times New Roman"/>
          <w:b/>
          <w:bCs/>
          <w:color w:val="auto"/>
          <w:sz w:val="32"/>
          <w:szCs w:val="32"/>
          <w:lang w:val="en-US" w:eastAsia="zh-CN"/>
        </w:rPr>
        <w:t>一）</w:t>
      </w:r>
      <w:r>
        <w:rPr>
          <w:rFonts w:hint="default" w:ascii="Times New Roman" w:hAnsi="Times New Roman" w:eastAsia="方正楷体简体" w:cs="Times New Roman"/>
          <w:b/>
          <w:bCs/>
          <w:color w:val="auto"/>
          <w:sz w:val="32"/>
          <w:szCs w:val="32"/>
        </w:rPr>
        <w:t>兰干</w:t>
      </w:r>
      <w:r>
        <w:rPr>
          <w:rFonts w:hint="default" w:ascii="Times New Roman" w:hAnsi="Times New Roman" w:eastAsia="方正楷体简体" w:cs="Times New Roman"/>
          <w:b/>
          <w:bCs/>
          <w:color w:val="auto"/>
          <w:sz w:val="32"/>
          <w:szCs w:val="32"/>
          <w:lang w:val="en-US" w:eastAsia="zh-CN"/>
        </w:rPr>
        <w:t>镇</w:t>
      </w:r>
      <w:r>
        <w:rPr>
          <w:rFonts w:hint="eastAsia" w:ascii="Times New Roman" w:hAnsi="Times New Roman" w:eastAsia="方正楷体简体" w:cs="Times New Roman"/>
          <w:b/>
          <w:bCs/>
          <w:color w:val="auto"/>
          <w:sz w:val="32"/>
          <w:szCs w:val="32"/>
          <w:lang w:val="en-US" w:eastAsia="zh-CN"/>
        </w:rPr>
        <w:t>各小学学区</w:t>
      </w:r>
      <w:r>
        <w:rPr>
          <w:rFonts w:hint="default" w:ascii="Times New Roman" w:hAnsi="Times New Roman" w:eastAsia="方正楷体简体" w:cs="Times New Roman"/>
          <w:b/>
          <w:bCs/>
          <w:color w:val="auto"/>
          <w:sz w:val="32"/>
          <w:szCs w:val="32"/>
        </w:rPr>
        <w:t>划</w:t>
      </w:r>
      <w:r>
        <w:rPr>
          <w:rFonts w:hint="eastAsia" w:ascii="Times New Roman" w:hAnsi="Times New Roman" w:eastAsia="方正楷体简体" w:cs="Times New Roman"/>
          <w:b/>
          <w:bCs/>
          <w:color w:val="auto"/>
          <w:sz w:val="32"/>
          <w:szCs w:val="32"/>
          <w:lang w:val="en-US" w:eastAsia="zh-CN"/>
        </w:rPr>
        <w:t>分</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b/>
          <w:color w:val="auto"/>
          <w:sz w:val="32"/>
          <w:szCs w:val="32"/>
          <w:lang w:val="en-US" w:eastAsia="zh-CN"/>
        </w:rPr>
        <w:t>1.兰干镇中心学校：一</w:t>
      </w:r>
      <w:r>
        <w:rPr>
          <w:rFonts w:hint="default" w:ascii="Times New Roman" w:hAnsi="Times New Roman" w:eastAsia="方正仿宋简体" w:cs="Times New Roman"/>
          <w:color w:val="auto"/>
          <w:sz w:val="32"/>
          <w:szCs w:val="32"/>
          <w:lang w:val="en-US" w:eastAsia="zh-CN"/>
        </w:rPr>
        <w:t>中路以北、朝阳北路以西（新荣西路北一巷以西、拜什克兰木街东一巷以西、拜什克兰木街东四巷附四巷以西）、新荣西路（新荣社区）以东、公园路</w:t>
      </w:r>
      <w:r>
        <w:rPr>
          <w:rFonts w:hint="eastAsia" w:eastAsia="方正仿宋简体" w:cs="Times New Roman"/>
          <w:color w:val="auto"/>
          <w:sz w:val="32"/>
          <w:szCs w:val="32"/>
          <w:lang w:val="en-US" w:eastAsia="zh-CN"/>
        </w:rPr>
        <w:t>一巷</w:t>
      </w:r>
      <w:r>
        <w:rPr>
          <w:rFonts w:hint="default" w:ascii="Times New Roman" w:hAnsi="Times New Roman" w:eastAsia="方正仿宋简体" w:cs="Times New Roman"/>
          <w:color w:val="auto"/>
          <w:sz w:val="32"/>
          <w:szCs w:val="32"/>
          <w:lang w:val="en-US" w:eastAsia="zh-CN"/>
        </w:rPr>
        <w:t>、</w:t>
      </w:r>
      <w:r>
        <w:rPr>
          <w:rFonts w:hint="eastAsia" w:eastAsia="方正仿宋简体" w:cs="Times New Roman"/>
          <w:color w:val="auto"/>
          <w:sz w:val="32"/>
          <w:szCs w:val="32"/>
          <w:lang w:val="en-US" w:eastAsia="zh-CN"/>
        </w:rPr>
        <w:t>二巷、三巷、四巷、</w:t>
      </w:r>
      <w:r>
        <w:rPr>
          <w:rFonts w:hint="default" w:ascii="Times New Roman" w:hAnsi="Times New Roman" w:eastAsia="方正仿宋简体" w:cs="Times New Roman"/>
          <w:color w:val="auto"/>
          <w:sz w:val="32"/>
          <w:szCs w:val="32"/>
          <w:lang w:val="en-US" w:eastAsia="zh-CN"/>
        </w:rPr>
        <w:t>拜什克兰木街一、二、三、四巷均属兰干镇中心学校招生范围。</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b/>
          <w:color w:val="auto"/>
          <w:sz w:val="32"/>
          <w:szCs w:val="32"/>
          <w:lang w:val="en-US" w:eastAsia="zh-CN"/>
        </w:rPr>
        <w:t>2.兰干镇新荣第一小学：</w:t>
      </w:r>
      <w:r>
        <w:rPr>
          <w:rFonts w:hint="default" w:ascii="Times New Roman" w:hAnsi="Times New Roman" w:eastAsia="方正仿宋简体" w:cs="Times New Roman"/>
          <w:color w:val="auto"/>
          <w:sz w:val="32"/>
          <w:szCs w:val="32"/>
          <w:lang w:val="en-US" w:eastAsia="zh-CN"/>
        </w:rPr>
        <w:t>阳光商住楼、拜什克兰木街西二巷以南、新荣社区以西、新荣村幼儿园以东、218国道以北。</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方正仿宋简体" w:cs="Times New Roman"/>
          <w:color w:val="auto"/>
          <w:sz w:val="32"/>
          <w:szCs w:val="32"/>
          <w:lang w:val="en-US" w:eastAsia="zh-CN"/>
        </w:rPr>
      </w:pPr>
      <w:r>
        <w:rPr>
          <w:rFonts w:hint="eastAsia" w:eastAsia="方正仿宋简体" w:cs="Times New Roman"/>
          <w:b/>
          <w:color w:val="auto"/>
          <w:sz w:val="32"/>
          <w:szCs w:val="32"/>
          <w:lang w:val="en-US" w:eastAsia="zh-CN"/>
        </w:rPr>
        <w:t>3</w:t>
      </w:r>
      <w:r>
        <w:rPr>
          <w:rFonts w:hint="default" w:ascii="Times New Roman" w:hAnsi="Times New Roman" w:eastAsia="方正仿宋简体" w:cs="Times New Roman"/>
          <w:b/>
          <w:color w:val="auto"/>
          <w:sz w:val="32"/>
          <w:szCs w:val="32"/>
          <w:lang w:val="en-US" w:eastAsia="zh-CN"/>
        </w:rPr>
        <w:t>.兰干镇双渠小学：</w:t>
      </w:r>
      <w:r>
        <w:rPr>
          <w:rFonts w:hint="default" w:ascii="Times New Roman" w:hAnsi="Times New Roman" w:eastAsia="方正仿宋简体" w:cs="Times New Roman"/>
          <w:color w:val="auto"/>
          <w:sz w:val="32"/>
          <w:szCs w:val="32"/>
          <w:lang w:val="en-US" w:eastAsia="zh-CN"/>
        </w:rPr>
        <w:t>滨河路以东、双渠街、羊场路、沙依巴克街。</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方正仿宋简体" w:cs="Times New Roman"/>
          <w:color w:val="auto"/>
          <w:sz w:val="32"/>
          <w:szCs w:val="32"/>
          <w:lang w:val="en-US" w:eastAsia="zh-CN"/>
        </w:rPr>
      </w:pPr>
      <w:r>
        <w:rPr>
          <w:rFonts w:hint="eastAsia" w:eastAsia="方正仿宋简体" w:cs="Times New Roman"/>
          <w:b/>
          <w:color w:val="auto"/>
          <w:sz w:val="32"/>
          <w:szCs w:val="32"/>
          <w:lang w:val="en-US" w:eastAsia="zh-CN"/>
        </w:rPr>
        <w:t>4</w:t>
      </w:r>
      <w:r>
        <w:rPr>
          <w:rFonts w:hint="default" w:ascii="Times New Roman" w:hAnsi="Times New Roman" w:eastAsia="方正仿宋简体" w:cs="Times New Roman"/>
          <w:b/>
          <w:color w:val="auto"/>
          <w:sz w:val="32"/>
          <w:szCs w:val="32"/>
          <w:lang w:val="en-US" w:eastAsia="zh-CN"/>
        </w:rPr>
        <w:t>.兰干镇梁三宫小学：</w:t>
      </w:r>
      <w:r>
        <w:rPr>
          <w:rFonts w:hint="default" w:ascii="Times New Roman" w:hAnsi="Times New Roman" w:eastAsia="方正仿宋简体" w:cs="Times New Roman"/>
          <w:color w:val="auto"/>
          <w:sz w:val="32"/>
          <w:szCs w:val="32"/>
          <w:lang w:val="en-US" w:eastAsia="zh-CN"/>
        </w:rPr>
        <w:t>一棵树以北、梁三宫村。</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方正仿宋简体" w:cs="Times New Roman"/>
          <w:color w:val="auto"/>
          <w:sz w:val="32"/>
          <w:szCs w:val="32"/>
          <w:lang w:val="en-US" w:eastAsia="zh-CN"/>
        </w:rPr>
      </w:pPr>
      <w:r>
        <w:rPr>
          <w:rFonts w:hint="eastAsia" w:eastAsia="方正仿宋简体" w:cs="Times New Roman"/>
          <w:b/>
          <w:color w:val="auto"/>
          <w:sz w:val="32"/>
          <w:szCs w:val="32"/>
          <w:lang w:val="en-US" w:eastAsia="zh-CN"/>
        </w:rPr>
        <w:t>5</w:t>
      </w:r>
      <w:r>
        <w:rPr>
          <w:rFonts w:hint="default" w:ascii="Times New Roman" w:hAnsi="Times New Roman" w:eastAsia="方正仿宋简体" w:cs="Times New Roman"/>
          <w:b/>
          <w:color w:val="auto"/>
          <w:sz w:val="32"/>
          <w:szCs w:val="32"/>
          <w:lang w:val="en-US" w:eastAsia="zh-CN"/>
        </w:rPr>
        <w:t>.兰干镇新荣第二小学：</w:t>
      </w:r>
      <w:r>
        <w:rPr>
          <w:rFonts w:hint="default" w:ascii="Times New Roman" w:hAnsi="Times New Roman" w:eastAsia="方正仿宋简体" w:cs="Times New Roman"/>
          <w:color w:val="auto"/>
          <w:sz w:val="32"/>
          <w:szCs w:val="32"/>
          <w:lang w:val="en-US" w:eastAsia="zh-CN"/>
        </w:rPr>
        <w:t>三道河路新荣村幼儿园以西、五一牧场、新荣村火烧庄子。</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textAlignment w:val="auto"/>
        <w:outlineLvl w:val="9"/>
        <w:rPr>
          <w:rFonts w:hint="default" w:ascii="Times New Roman" w:hAnsi="Times New Roman" w:eastAsia="方正仿宋简体" w:cs="Times New Roman"/>
          <w:color w:val="auto"/>
          <w:sz w:val="32"/>
          <w:szCs w:val="32"/>
          <w:lang w:val="en-US"/>
        </w:rPr>
      </w:pPr>
      <w:r>
        <w:rPr>
          <w:rFonts w:hint="eastAsia" w:ascii="方正楷体简体" w:hAnsi="方正楷体简体" w:eastAsia="方正楷体简体" w:cs="方正楷体简体"/>
          <w:b w:val="0"/>
          <w:bCs w:val="0"/>
          <w:color w:val="auto"/>
          <w:spacing w:val="0"/>
          <w:w w:val="100"/>
          <w:kern w:val="2"/>
          <w:position w:val="0"/>
          <w:sz w:val="32"/>
          <w:szCs w:val="32"/>
          <w:u w:val="none"/>
          <w:shd w:val="clear" w:color="auto" w:fill="auto"/>
          <w:lang w:val="en-US" w:eastAsia="zh-CN" w:bidi="zh-TW"/>
        </w:rPr>
        <w:t xml:space="preserve">    </w:t>
      </w:r>
      <w:r>
        <w:rPr>
          <w:rFonts w:hint="default" w:ascii="Times New Roman" w:hAnsi="Times New Roman" w:eastAsia="方正楷体简体" w:cs="Times New Roman"/>
          <w:b/>
          <w:bCs/>
          <w:color w:val="auto"/>
          <w:sz w:val="32"/>
          <w:szCs w:val="32"/>
          <w:lang w:val="en-US" w:eastAsia="zh-CN"/>
        </w:rPr>
        <w:t>（二）</w:t>
      </w:r>
      <w:r>
        <w:rPr>
          <w:rFonts w:hint="eastAsia" w:ascii="Times New Roman" w:hAnsi="Times New Roman" w:eastAsia="方正楷体简体" w:cs="Times New Roman"/>
          <w:b/>
          <w:bCs/>
          <w:color w:val="auto"/>
          <w:sz w:val="32"/>
          <w:szCs w:val="32"/>
          <w:lang w:val="en-US" w:eastAsia="zh-CN"/>
        </w:rPr>
        <w:t>县城区域内</w:t>
      </w:r>
      <w:r>
        <w:rPr>
          <w:rFonts w:hint="eastAsia" w:eastAsia="方正楷体简体" w:cs="Times New Roman"/>
          <w:b/>
          <w:bCs/>
          <w:color w:val="auto"/>
          <w:sz w:val="32"/>
          <w:szCs w:val="32"/>
          <w:lang w:val="en-US" w:eastAsia="zh-CN"/>
        </w:rPr>
        <w:t>小学</w:t>
      </w:r>
      <w:r>
        <w:rPr>
          <w:rFonts w:hint="eastAsia" w:ascii="Times New Roman" w:hAnsi="Times New Roman" w:eastAsia="方正楷体简体" w:cs="Times New Roman"/>
          <w:b/>
          <w:bCs/>
          <w:color w:val="auto"/>
          <w:sz w:val="32"/>
          <w:szCs w:val="32"/>
          <w:lang w:val="en-US" w:eastAsia="zh-CN"/>
        </w:rPr>
        <w:t>学区划分</w:t>
      </w:r>
    </w:p>
    <w:p>
      <w:pPr>
        <w:keepNext w:val="0"/>
        <w:keepLines w:val="0"/>
        <w:pageBreakBefore w:val="0"/>
        <w:kinsoku/>
        <w:wordWrap/>
        <w:overflowPunct/>
        <w:topLinePunct w:val="0"/>
        <w:autoSpaceDE/>
        <w:autoSpaceDN/>
        <w:bidi w:val="0"/>
        <w:adjustRightInd w:val="0"/>
        <w:snapToGrid w:val="0"/>
        <w:spacing w:line="560" w:lineRule="exact"/>
        <w:ind w:right="0" w:rightChars="0" w:firstLine="640" w:firstLineChars="200"/>
        <w:textAlignment w:val="auto"/>
        <w:outlineLvl w:val="9"/>
        <w:rPr>
          <w:rFonts w:hint="default" w:ascii="Times New Roman" w:hAnsi="Times New Roman" w:eastAsia="方正仿宋简体" w:cs="Times New Roman"/>
          <w:color w:val="auto"/>
          <w:sz w:val="32"/>
          <w:szCs w:val="32"/>
        </w:rPr>
      </w:pPr>
      <w:r>
        <w:rPr>
          <w:rFonts w:hint="eastAsia" w:eastAsia="方正仿宋简体" w:cs="Times New Roman"/>
          <w:b/>
          <w:color w:val="auto"/>
          <w:sz w:val="32"/>
          <w:szCs w:val="32"/>
          <w:lang w:val="en-US" w:eastAsia="zh-CN"/>
        </w:rPr>
        <w:t>1</w:t>
      </w:r>
      <w:r>
        <w:rPr>
          <w:rFonts w:hint="default" w:ascii="Times New Roman" w:hAnsi="Times New Roman" w:eastAsia="方正仿宋简体" w:cs="Times New Roman"/>
          <w:b/>
          <w:color w:val="auto"/>
          <w:sz w:val="32"/>
          <w:szCs w:val="32"/>
          <w:lang w:val="en-US" w:eastAsia="zh-CN"/>
        </w:rPr>
        <w:t>.</w:t>
      </w:r>
      <w:r>
        <w:rPr>
          <w:rFonts w:hint="default" w:ascii="Times New Roman" w:hAnsi="Times New Roman" w:eastAsia="方正仿宋简体" w:cs="Times New Roman"/>
          <w:b/>
          <w:color w:val="auto"/>
          <w:sz w:val="32"/>
          <w:szCs w:val="32"/>
        </w:rPr>
        <w:t>霍城县第一小学：</w:t>
      </w:r>
      <w:r>
        <w:rPr>
          <w:rFonts w:hint="default" w:ascii="Times New Roman" w:hAnsi="Times New Roman" w:eastAsia="方正仿宋简体" w:cs="Times New Roman"/>
          <w:color w:val="auto"/>
          <w:sz w:val="32"/>
          <w:szCs w:val="32"/>
        </w:rPr>
        <w:t>朝阳北路与政和路交汇处至新荣东路以东、团结北路与新荣东路交汇处至中心东街以东、中心东街以北、政和路以南为第一小学招生范围。</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b/>
          <w:bCs/>
          <w:color w:val="auto"/>
          <w:sz w:val="32"/>
          <w:szCs w:val="32"/>
        </w:rPr>
        <w:t>主要包含：</w:t>
      </w:r>
      <w:r>
        <w:rPr>
          <w:rFonts w:hint="default" w:ascii="Times New Roman" w:hAnsi="Times New Roman" w:eastAsia="方正仿宋简体" w:cs="Times New Roman"/>
          <w:color w:val="auto"/>
          <w:sz w:val="32"/>
          <w:szCs w:val="32"/>
        </w:rPr>
        <w:t>政和一二期、公安局家属楼、胥志毅楼、老四中家属楼、馨苑小区、爱家花园小区、绿岛新都小区、太湖苑小区、海天华府B区C区、时代广场小区、三中家属楼、粮食局家属楼、电信局家属楼、教育局家属楼、广和大厦、农发行家属楼、陈宗林薛晓红家属楼、工商局家属楼、马文祥家属楼等。</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方正仿宋简体" w:cs="Times New Roman"/>
          <w:color w:val="auto"/>
          <w:sz w:val="32"/>
          <w:szCs w:val="32"/>
        </w:rPr>
      </w:pPr>
      <w:r>
        <w:rPr>
          <w:rFonts w:hint="eastAsia" w:eastAsia="方正仿宋简体" w:cs="Times New Roman"/>
          <w:b/>
          <w:color w:val="auto"/>
          <w:sz w:val="32"/>
          <w:szCs w:val="32"/>
          <w:lang w:val="en-US" w:eastAsia="zh-CN"/>
        </w:rPr>
        <w:t>2.霍城县第二小学</w:t>
      </w:r>
      <w:r>
        <w:rPr>
          <w:rFonts w:hint="default" w:ascii="Times New Roman" w:hAnsi="Times New Roman" w:eastAsia="方正仿宋简体" w:cs="Times New Roman"/>
          <w:b/>
          <w:color w:val="auto"/>
          <w:sz w:val="32"/>
          <w:szCs w:val="32"/>
        </w:rPr>
        <w:t>：</w:t>
      </w:r>
      <w:r>
        <w:rPr>
          <w:rFonts w:hint="default" w:ascii="Times New Roman" w:hAnsi="Times New Roman" w:eastAsia="方正仿宋简体" w:cs="Times New Roman"/>
          <w:color w:val="auto"/>
          <w:sz w:val="32"/>
          <w:szCs w:val="32"/>
        </w:rPr>
        <w:t>柳树巷子路与朝阳北路交汇处至江苏医院沿路小区、朝阳北路与新荣东路交汇处至新荣东路与团结北路交汇处以南，新荣东路与团结北路交汇处至中心东路与团结路交汇处以西，团结北路与中心东路交汇处至滨河路以南，图开大道与团结南路交汇处至滨河路以北，图开大道东段与团结南路交汇处至水定镇政府以西，水定镇沙海庄子村、韩家庄子村为</w:t>
      </w:r>
      <w:r>
        <w:rPr>
          <w:rFonts w:hint="eastAsia" w:eastAsia="方正仿宋简体" w:cs="Times New Roman"/>
          <w:color w:val="auto"/>
          <w:sz w:val="32"/>
          <w:szCs w:val="32"/>
          <w:lang w:val="en-US" w:eastAsia="zh-CN"/>
        </w:rPr>
        <w:t>霍城县第二小学</w:t>
      </w:r>
      <w:r>
        <w:rPr>
          <w:rFonts w:hint="default" w:ascii="Times New Roman" w:hAnsi="Times New Roman" w:eastAsia="方正仿宋简体" w:cs="Times New Roman"/>
          <w:color w:val="auto"/>
          <w:sz w:val="32"/>
          <w:szCs w:val="32"/>
        </w:rPr>
        <w:t>招生范围。</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b/>
          <w:bCs/>
          <w:color w:val="auto"/>
          <w:sz w:val="32"/>
          <w:szCs w:val="32"/>
        </w:rPr>
        <w:t>主要包含：</w:t>
      </w:r>
      <w:r>
        <w:rPr>
          <w:rFonts w:hint="default" w:ascii="Times New Roman" w:hAnsi="Times New Roman" w:eastAsia="方正仿宋简体" w:cs="Times New Roman"/>
          <w:color w:val="auto"/>
          <w:sz w:val="32"/>
          <w:szCs w:val="32"/>
        </w:rPr>
        <w:t>邮政局家属院、劳动局家属楼、霍港国际小区、啤酒厂家属楼、迪亚尔小区、广电局家属楼、朝南路供销社、农行家属楼、丽苑小区、地税局家属楼、农商银行家属楼、和谐小区、税务南苑、中心街供销社商住楼、财政局家属楼、万胜</w:t>
      </w:r>
      <w:r>
        <w:rPr>
          <w:rFonts w:hint="eastAsia" w:eastAsia="方正仿宋简体" w:cs="Times New Roman"/>
          <w:color w:val="auto"/>
          <w:sz w:val="32"/>
          <w:szCs w:val="32"/>
          <w:lang w:val="en-US" w:eastAsia="zh-CN"/>
        </w:rPr>
        <w:t>世家</w:t>
      </w:r>
      <w:r>
        <w:rPr>
          <w:rFonts w:hint="default" w:ascii="Times New Roman" w:hAnsi="Times New Roman" w:eastAsia="方正仿宋简体" w:cs="Times New Roman"/>
          <w:color w:val="auto"/>
          <w:sz w:val="32"/>
          <w:szCs w:val="32"/>
        </w:rPr>
        <w:t>小区、兵花小区、江苏医院家属楼、</w:t>
      </w:r>
      <w:r>
        <w:rPr>
          <w:rFonts w:hint="eastAsia" w:eastAsia="方正仿宋简体" w:cs="Times New Roman"/>
          <w:color w:val="auto"/>
          <w:sz w:val="32"/>
          <w:szCs w:val="32"/>
          <w:lang w:val="en-US" w:eastAsia="zh-CN"/>
        </w:rPr>
        <w:t>万盛广场、</w:t>
      </w:r>
      <w:r>
        <w:rPr>
          <w:rFonts w:hint="default" w:ascii="Times New Roman" w:hAnsi="Times New Roman" w:eastAsia="方正仿宋简体" w:cs="Times New Roman"/>
          <w:color w:val="auto"/>
          <w:sz w:val="32"/>
          <w:szCs w:val="32"/>
        </w:rPr>
        <w:t>客运家属楼、交通局家属楼、新天地商住楼、宾馆家属楼、派出所家属楼、新华书店家属楼、人行家属楼、建行家属楼、人保家属楼、建设国土检察院家属楼、犁庭华府、鼎顺花园、治业小区、海天华府二期、惠宁城小区等。</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eastAsia" w:ascii="Times New Roman" w:hAnsi="Times New Roman" w:eastAsia="方正仿宋简体" w:cs="Times New Roman"/>
          <w:color w:val="auto"/>
          <w:sz w:val="32"/>
          <w:szCs w:val="32"/>
          <w:lang w:val="en-US" w:eastAsia="zh-CN"/>
        </w:rPr>
      </w:pPr>
      <w:r>
        <w:rPr>
          <w:rFonts w:hint="eastAsia" w:eastAsia="方正仿宋简体" w:cs="Times New Roman"/>
          <w:b/>
          <w:bCs/>
          <w:color w:val="auto"/>
          <w:sz w:val="32"/>
          <w:szCs w:val="32"/>
          <w:lang w:val="en-US" w:eastAsia="zh-CN"/>
        </w:rPr>
        <w:t>3.</w:t>
      </w:r>
      <w:r>
        <w:rPr>
          <w:rFonts w:hint="eastAsia" w:ascii="Times New Roman" w:hAnsi="Times New Roman" w:eastAsia="方正仿宋简体" w:cs="Times New Roman"/>
          <w:b/>
          <w:bCs/>
          <w:color w:val="auto"/>
          <w:sz w:val="32"/>
          <w:szCs w:val="32"/>
          <w:lang w:val="en-US" w:eastAsia="zh-CN"/>
        </w:rPr>
        <w:t>霍城县第三小学</w:t>
      </w:r>
      <w:r>
        <w:rPr>
          <w:rFonts w:hint="default" w:ascii="Times New Roman" w:hAnsi="Times New Roman" w:eastAsia="方正仿宋简体" w:cs="Times New Roman"/>
          <w:b/>
          <w:bCs/>
          <w:color w:val="auto"/>
          <w:sz w:val="32"/>
          <w:szCs w:val="32"/>
          <w:lang w:val="en-US" w:eastAsia="zh-CN"/>
        </w:rPr>
        <w:t>：</w:t>
      </w:r>
      <w:r>
        <w:rPr>
          <w:rFonts w:hint="default" w:ascii="Times New Roman" w:hAnsi="Times New Roman" w:eastAsia="方正仿宋简体" w:cs="Times New Roman"/>
          <w:color w:val="auto"/>
          <w:sz w:val="32"/>
          <w:szCs w:val="32"/>
          <w:lang w:val="en-US" w:eastAsia="zh-CN"/>
        </w:rPr>
        <w:t>一中路以南</w:t>
      </w:r>
      <w:r>
        <w:rPr>
          <w:rFonts w:hint="eastAsia" w:ascii="Times New Roman" w:hAnsi="Times New Roman" w:eastAsia="方正仿宋简体" w:cs="Times New Roman"/>
          <w:color w:val="auto"/>
          <w:sz w:val="32"/>
          <w:szCs w:val="32"/>
          <w:lang w:val="en-US" w:eastAsia="zh-CN"/>
        </w:rPr>
        <w:t>、</w:t>
      </w:r>
      <w:r>
        <w:rPr>
          <w:rFonts w:hint="default" w:ascii="Times New Roman" w:hAnsi="Times New Roman" w:eastAsia="方正仿宋简体" w:cs="Times New Roman"/>
          <w:color w:val="auto"/>
          <w:sz w:val="32"/>
          <w:szCs w:val="32"/>
          <w:lang w:val="en-US" w:eastAsia="zh-CN"/>
        </w:rPr>
        <w:t>滨河路以西、</w:t>
      </w:r>
      <w:r>
        <w:rPr>
          <w:rFonts w:hint="eastAsia" w:ascii="Times New Roman" w:hAnsi="Times New Roman" w:eastAsia="方正仿宋简体" w:cs="Times New Roman"/>
          <w:color w:val="auto"/>
          <w:sz w:val="32"/>
          <w:szCs w:val="32"/>
          <w:lang w:val="en-US" w:eastAsia="zh-CN"/>
        </w:rPr>
        <w:t>团结南路东九巷以北、其宁巴克街以东为霍城县第三小学招生范围。</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b/>
          <w:bCs/>
          <w:color w:val="auto"/>
          <w:sz w:val="32"/>
          <w:szCs w:val="32"/>
          <w:lang w:val="en-US" w:eastAsia="zh-CN"/>
        </w:rPr>
        <w:t>主要包括：</w:t>
      </w:r>
      <w:r>
        <w:rPr>
          <w:rFonts w:hint="default" w:ascii="Times New Roman" w:hAnsi="Times New Roman" w:eastAsia="方正仿宋简体" w:cs="Times New Roman"/>
          <w:color w:val="auto"/>
          <w:sz w:val="32"/>
          <w:szCs w:val="32"/>
          <w:lang w:val="en-US" w:eastAsia="zh-CN"/>
        </w:rPr>
        <w:t>朝南廉租房</w:t>
      </w:r>
      <w:r>
        <w:rPr>
          <w:rFonts w:hint="eastAsia" w:eastAsia="方正仿宋简体" w:cs="Times New Roman"/>
          <w:color w:val="auto"/>
          <w:sz w:val="32"/>
          <w:szCs w:val="32"/>
          <w:lang w:val="en-US" w:eastAsia="zh-CN"/>
        </w:rPr>
        <w:t>、朝阳里居小区、</w:t>
      </w:r>
      <w:r>
        <w:rPr>
          <w:rFonts w:hint="eastAsia" w:ascii="Times New Roman" w:hAnsi="Times New Roman" w:eastAsia="方正仿宋简体" w:cs="Times New Roman"/>
          <w:color w:val="auto"/>
          <w:sz w:val="32"/>
          <w:szCs w:val="32"/>
          <w:lang w:val="en-US" w:eastAsia="zh-CN"/>
        </w:rPr>
        <w:t>兰干镇</w:t>
      </w:r>
      <w:r>
        <w:rPr>
          <w:rFonts w:hint="eastAsia" w:eastAsia="方正仿宋简体" w:cs="Times New Roman"/>
          <w:color w:val="auto"/>
          <w:sz w:val="32"/>
          <w:szCs w:val="32"/>
          <w:lang w:val="en-US" w:eastAsia="zh-CN"/>
        </w:rPr>
        <w:t>茹</w:t>
      </w:r>
      <w:r>
        <w:rPr>
          <w:rFonts w:hint="eastAsia" w:ascii="Times New Roman" w:hAnsi="Times New Roman" w:eastAsia="方正仿宋简体" w:cs="Times New Roman"/>
          <w:color w:val="auto"/>
          <w:sz w:val="32"/>
          <w:szCs w:val="32"/>
          <w:lang w:val="en-US" w:eastAsia="zh-CN"/>
        </w:rPr>
        <w:t>先巴克村</w:t>
      </w:r>
      <w:r>
        <w:rPr>
          <w:rFonts w:hint="eastAsia" w:eastAsia="方正仿宋简体" w:cs="Times New Roman"/>
          <w:color w:val="auto"/>
          <w:sz w:val="32"/>
          <w:szCs w:val="32"/>
          <w:lang w:val="en-US" w:eastAsia="zh-CN"/>
        </w:rPr>
        <w:t>。</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textAlignment w:val="auto"/>
        <w:outlineLvl w:val="9"/>
        <w:rPr>
          <w:rFonts w:hint="default" w:ascii="Times New Roman" w:hAnsi="Times New Roman" w:eastAsia="方正仿宋简体" w:cs="Times New Roman"/>
          <w:color w:val="auto"/>
          <w:sz w:val="32"/>
          <w:szCs w:val="32"/>
        </w:rPr>
      </w:pPr>
      <w:r>
        <w:rPr>
          <w:rFonts w:hint="eastAsia" w:ascii="Times New Roman" w:hAnsi="Times New Roman" w:eastAsia="方正仿宋简体" w:cs="Times New Roman"/>
          <w:b/>
          <w:color w:val="auto"/>
          <w:sz w:val="32"/>
          <w:szCs w:val="32"/>
          <w:lang w:val="en-US" w:eastAsia="zh-CN"/>
        </w:rPr>
        <w:t xml:space="preserve">    </w:t>
      </w:r>
      <w:r>
        <w:rPr>
          <w:rFonts w:hint="eastAsia" w:eastAsia="方正仿宋简体" w:cs="Times New Roman"/>
          <w:b/>
          <w:color w:val="auto"/>
          <w:sz w:val="32"/>
          <w:szCs w:val="32"/>
          <w:lang w:val="en-US" w:eastAsia="zh-CN"/>
        </w:rPr>
        <w:t>4</w:t>
      </w:r>
      <w:r>
        <w:rPr>
          <w:rFonts w:hint="default" w:ascii="Times New Roman" w:hAnsi="Times New Roman" w:eastAsia="方正仿宋简体" w:cs="Times New Roman"/>
          <w:b/>
          <w:color w:val="auto"/>
          <w:sz w:val="32"/>
          <w:szCs w:val="32"/>
          <w:lang w:val="en-US" w:eastAsia="zh-CN"/>
        </w:rPr>
        <w:t>.</w:t>
      </w:r>
      <w:r>
        <w:rPr>
          <w:rFonts w:hint="default" w:ascii="Times New Roman" w:hAnsi="Times New Roman" w:eastAsia="方正仿宋简体" w:cs="Times New Roman"/>
          <w:b/>
          <w:color w:val="auto"/>
          <w:sz w:val="32"/>
          <w:szCs w:val="32"/>
        </w:rPr>
        <w:t>霍城县江阴小学：</w:t>
      </w:r>
      <w:r>
        <w:rPr>
          <w:rFonts w:hint="default" w:ascii="Times New Roman" w:hAnsi="Times New Roman" w:eastAsia="方正仿宋简体" w:cs="Times New Roman"/>
          <w:color w:val="auto"/>
          <w:sz w:val="32"/>
          <w:szCs w:val="32"/>
        </w:rPr>
        <w:t>政和路以北、拜什克兰木街东一巷以东、朝阳北路以西沿路小区及平房居民区、柳树巷子村、水电站路、幸福新村为江阴小学招生范围。</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textAlignment w:val="auto"/>
        <w:outlineLvl w:val="9"/>
        <w:rPr>
          <w:rFonts w:hint="default" w:ascii="Times New Roman" w:hAnsi="Times New Roman" w:eastAsia="方正仿宋简体" w:cs="Times New Roman"/>
          <w:color w:val="auto"/>
          <w:sz w:val="32"/>
          <w:szCs w:val="32"/>
        </w:rPr>
      </w:pPr>
      <w:r>
        <w:rPr>
          <w:rFonts w:hint="eastAsia" w:ascii="Times New Roman" w:hAnsi="Times New Roman" w:eastAsia="方正仿宋简体" w:cs="Times New Roman"/>
          <w:b/>
          <w:bCs/>
          <w:color w:val="auto"/>
          <w:sz w:val="32"/>
          <w:szCs w:val="32"/>
          <w:lang w:val="en-US" w:eastAsia="zh-CN"/>
        </w:rPr>
        <w:t xml:space="preserve">    </w:t>
      </w:r>
      <w:r>
        <w:rPr>
          <w:rFonts w:hint="default" w:ascii="Times New Roman" w:hAnsi="Times New Roman" w:eastAsia="方正仿宋简体" w:cs="Times New Roman"/>
          <w:b/>
          <w:bCs/>
          <w:color w:val="auto"/>
          <w:sz w:val="32"/>
          <w:szCs w:val="32"/>
        </w:rPr>
        <w:t>主要包含：</w:t>
      </w:r>
      <w:r>
        <w:rPr>
          <w:rFonts w:hint="default" w:ascii="Times New Roman" w:hAnsi="Times New Roman" w:eastAsia="方正仿宋简体" w:cs="Times New Roman"/>
          <w:color w:val="auto"/>
          <w:sz w:val="32"/>
          <w:szCs w:val="32"/>
        </w:rPr>
        <w:t>江南名府小区</w:t>
      </w:r>
      <w:r>
        <w:rPr>
          <w:rFonts w:hint="default"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政和三</w:t>
      </w:r>
      <w:r>
        <w:rPr>
          <w:rFonts w:hint="default" w:ascii="Times New Roman" w:hAnsi="Times New Roman" w:eastAsia="方正仿宋简体" w:cs="Times New Roman"/>
          <w:color w:val="auto"/>
          <w:sz w:val="32"/>
          <w:szCs w:val="32"/>
          <w:lang w:val="en-US" w:eastAsia="zh-CN"/>
        </w:rPr>
        <w:t>四</w:t>
      </w:r>
      <w:r>
        <w:rPr>
          <w:rFonts w:hint="default" w:ascii="Times New Roman" w:hAnsi="Times New Roman" w:eastAsia="方正仿宋简体" w:cs="Times New Roman"/>
          <w:color w:val="auto"/>
          <w:sz w:val="32"/>
          <w:szCs w:val="32"/>
        </w:rPr>
        <w:t>期</w:t>
      </w:r>
      <w:r>
        <w:rPr>
          <w:rFonts w:hint="default"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lang w:val="en-US" w:eastAsia="zh-CN"/>
        </w:rPr>
        <w:t>海天公馆、</w:t>
      </w:r>
      <w:r>
        <w:rPr>
          <w:rFonts w:hint="default" w:ascii="Times New Roman" w:hAnsi="Times New Roman" w:eastAsia="方正仿宋简体" w:cs="Times New Roman"/>
          <w:color w:val="auto"/>
          <w:sz w:val="32"/>
          <w:szCs w:val="32"/>
        </w:rPr>
        <w:t>东关廉租房</w:t>
      </w:r>
      <w:r>
        <w:rPr>
          <w:rFonts w:hint="default"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锦绣花园小区</w:t>
      </w:r>
      <w:r>
        <w:rPr>
          <w:rFonts w:hint="default"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林场家属楼</w:t>
      </w:r>
      <w:r>
        <w:rPr>
          <w:rFonts w:hint="default"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阳光波尔多</w:t>
      </w:r>
      <w:r>
        <w:rPr>
          <w:rFonts w:hint="default"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lang w:val="en-US" w:eastAsia="zh-CN"/>
        </w:rPr>
        <w:t>水木兰亭小区、</w:t>
      </w:r>
      <w:r>
        <w:rPr>
          <w:rFonts w:hint="eastAsia" w:eastAsia="方正仿宋简体" w:cs="Times New Roman"/>
          <w:color w:val="auto"/>
          <w:sz w:val="32"/>
          <w:szCs w:val="32"/>
          <w:lang w:val="en-US" w:eastAsia="zh-CN"/>
        </w:rPr>
        <w:t>水木兰亭二期、</w:t>
      </w:r>
      <w:r>
        <w:rPr>
          <w:rFonts w:hint="eastAsia" w:ascii="Times New Roman" w:hAnsi="Times New Roman" w:eastAsia="方正仿宋简体" w:cs="Times New Roman"/>
          <w:color w:val="auto"/>
          <w:sz w:val="32"/>
          <w:szCs w:val="32"/>
          <w:lang w:val="en-US" w:eastAsia="zh-CN"/>
        </w:rPr>
        <w:t>海天华府A区、</w:t>
      </w:r>
      <w:r>
        <w:rPr>
          <w:rFonts w:hint="default" w:ascii="Times New Roman" w:hAnsi="Times New Roman" w:eastAsia="方正仿宋简体" w:cs="Times New Roman"/>
          <w:color w:val="auto"/>
          <w:sz w:val="32"/>
          <w:szCs w:val="32"/>
        </w:rPr>
        <w:t>党校家属楼</w:t>
      </w:r>
      <w:r>
        <w:rPr>
          <w:rFonts w:hint="default"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霍城广场</w:t>
      </w:r>
      <w:r>
        <w:rPr>
          <w:rFonts w:hint="default"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lang w:val="en-US" w:eastAsia="zh-CN"/>
        </w:rPr>
        <w:t>江汉ATM综合楼、</w:t>
      </w:r>
      <w:r>
        <w:rPr>
          <w:rFonts w:hint="default" w:ascii="Times New Roman" w:hAnsi="Times New Roman" w:eastAsia="方正仿宋简体" w:cs="Times New Roman"/>
          <w:color w:val="auto"/>
          <w:sz w:val="32"/>
          <w:szCs w:val="32"/>
          <w:lang w:val="en-US" w:eastAsia="zh-CN"/>
        </w:rPr>
        <w:t>绿景花园小区</w:t>
      </w:r>
      <w:r>
        <w:rPr>
          <w:rFonts w:hint="default" w:ascii="Times New Roman" w:hAnsi="Times New Roman" w:eastAsia="方正仿宋简体" w:cs="Times New Roman"/>
          <w:color w:val="auto"/>
          <w:sz w:val="32"/>
          <w:szCs w:val="32"/>
        </w:rPr>
        <w:t>等。</w:t>
      </w:r>
    </w:p>
    <w:p>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b w:val="0"/>
          <w:bCs w:val="0"/>
          <w:color w:val="auto"/>
          <w:spacing w:val="0"/>
          <w:w w:val="100"/>
          <w:position w:val="0"/>
          <w:sz w:val="32"/>
          <w:szCs w:val="32"/>
          <w:lang w:val="en-US" w:eastAsia="zh-CN"/>
        </w:rPr>
      </w:pPr>
      <w:r>
        <w:rPr>
          <w:rFonts w:hint="default" w:ascii="Times New Roman" w:hAnsi="Times New Roman" w:eastAsia="黑体" w:cs="Times New Roman"/>
          <w:b w:val="0"/>
          <w:bCs w:val="0"/>
          <w:color w:val="auto"/>
          <w:spacing w:val="0"/>
          <w:w w:val="100"/>
          <w:position w:val="0"/>
          <w:sz w:val="32"/>
          <w:szCs w:val="32"/>
          <w:lang w:val="en-US" w:eastAsia="zh-CN"/>
        </w:rPr>
        <w:t>三、初中招生范围</w:t>
      </w:r>
    </w:p>
    <w:p>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简体" w:cs="Times New Roman"/>
          <w:color w:val="auto"/>
          <w:spacing w:val="0"/>
          <w:w w:val="100"/>
          <w:position w:val="0"/>
          <w:sz w:val="32"/>
          <w:szCs w:val="32"/>
          <w:lang w:val="en-US" w:eastAsia="zh-CN"/>
        </w:rPr>
      </w:pPr>
      <w:r>
        <w:rPr>
          <w:rFonts w:hint="default" w:ascii="Times New Roman" w:hAnsi="Times New Roman" w:eastAsia="方正仿宋简体" w:cs="Times New Roman"/>
          <w:b/>
          <w:bCs/>
          <w:color w:val="auto"/>
          <w:spacing w:val="0"/>
          <w:w w:val="100"/>
          <w:position w:val="0"/>
          <w:sz w:val="32"/>
          <w:szCs w:val="32"/>
          <w:lang w:val="en-US" w:eastAsia="zh-CN"/>
        </w:rPr>
        <w:t>1.</w:t>
      </w:r>
      <w:r>
        <w:rPr>
          <w:rFonts w:hint="eastAsia" w:ascii="Times New Roman" w:hAnsi="Times New Roman" w:eastAsia="方正仿宋简体" w:cs="Times New Roman"/>
          <w:b/>
          <w:bCs/>
          <w:color w:val="auto"/>
          <w:spacing w:val="0"/>
          <w:w w:val="100"/>
          <w:position w:val="0"/>
          <w:sz w:val="32"/>
          <w:szCs w:val="32"/>
          <w:lang w:val="en-US" w:eastAsia="zh-CN"/>
        </w:rPr>
        <w:t>霍城县</w:t>
      </w:r>
      <w:r>
        <w:rPr>
          <w:rFonts w:hint="default" w:ascii="Times New Roman" w:hAnsi="Times New Roman" w:eastAsia="方正仿宋简体" w:cs="Times New Roman"/>
          <w:b/>
          <w:bCs/>
          <w:color w:val="auto"/>
          <w:spacing w:val="0"/>
          <w:w w:val="100"/>
          <w:position w:val="0"/>
          <w:sz w:val="32"/>
          <w:szCs w:val="32"/>
          <w:lang w:val="en-US" w:eastAsia="zh-CN"/>
        </w:rPr>
        <w:t>初级中学招生范围：</w:t>
      </w:r>
      <w:r>
        <w:rPr>
          <w:rFonts w:hint="default" w:ascii="Times New Roman" w:hAnsi="Times New Roman" w:eastAsia="方正仿宋简体" w:cs="Times New Roman"/>
          <w:color w:val="auto"/>
          <w:spacing w:val="0"/>
          <w:w w:val="100"/>
          <w:position w:val="0"/>
          <w:sz w:val="32"/>
          <w:szCs w:val="32"/>
          <w:lang w:val="en-US" w:eastAsia="zh-CN"/>
        </w:rPr>
        <w:t>第一小学、江阴小学、</w:t>
      </w:r>
      <w:r>
        <w:rPr>
          <w:rFonts w:hint="eastAsia" w:ascii="Times New Roman" w:hAnsi="Times New Roman" w:eastAsia="方正仿宋简体" w:cs="Times New Roman"/>
          <w:color w:val="auto"/>
          <w:spacing w:val="0"/>
          <w:w w:val="100"/>
          <w:position w:val="0"/>
          <w:sz w:val="32"/>
          <w:szCs w:val="32"/>
          <w:lang w:val="en-US" w:eastAsia="zh-CN"/>
        </w:rPr>
        <w:t>第二小学</w:t>
      </w:r>
      <w:r>
        <w:rPr>
          <w:rFonts w:hint="default" w:ascii="Times New Roman" w:hAnsi="Times New Roman" w:eastAsia="方正仿宋简体" w:cs="Times New Roman"/>
          <w:color w:val="auto"/>
          <w:spacing w:val="0"/>
          <w:w w:val="100"/>
          <w:position w:val="0"/>
          <w:sz w:val="32"/>
          <w:szCs w:val="32"/>
          <w:lang w:val="en-US" w:eastAsia="zh-CN"/>
        </w:rPr>
        <w:t>、</w:t>
      </w:r>
      <w:r>
        <w:rPr>
          <w:rFonts w:hint="eastAsia" w:ascii="Times New Roman" w:hAnsi="Times New Roman" w:eastAsia="方正仿宋简体" w:cs="Times New Roman"/>
          <w:color w:val="auto"/>
          <w:spacing w:val="0"/>
          <w:w w:val="100"/>
          <w:position w:val="0"/>
          <w:sz w:val="32"/>
          <w:szCs w:val="32"/>
          <w:lang w:val="en-US" w:eastAsia="zh-CN"/>
        </w:rPr>
        <w:t>三宫乡学区、良繁场中心学校、</w:t>
      </w:r>
      <w:r>
        <w:rPr>
          <w:rFonts w:hint="default" w:ascii="Times New Roman" w:hAnsi="Times New Roman" w:eastAsia="方正仿宋简体" w:cs="Times New Roman"/>
          <w:color w:val="auto"/>
          <w:spacing w:val="0"/>
          <w:w w:val="100"/>
          <w:position w:val="0"/>
          <w:sz w:val="32"/>
          <w:szCs w:val="32"/>
          <w:lang w:val="en-US" w:eastAsia="zh-CN"/>
        </w:rPr>
        <w:t>兰干镇中心学校</w:t>
      </w:r>
      <w:r>
        <w:rPr>
          <w:rFonts w:hint="default" w:ascii="Times New Roman" w:hAnsi="Times New Roman" w:eastAsia="方正仿宋简体" w:cs="Times New Roman"/>
          <w:color w:val="auto"/>
          <w:spacing w:val="0"/>
          <w:w w:val="100"/>
          <w:position w:val="0"/>
          <w:sz w:val="32"/>
          <w:szCs w:val="32"/>
          <w:lang w:eastAsia="zh-CN"/>
        </w:rPr>
        <w:t>小学毕业生</w:t>
      </w:r>
      <w:r>
        <w:rPr>
          <w:rFonts w:hint="eastAsia" w:ascii="Times New Roman" w:hAnsi="Times New Roman" w:eastAsia="方正仿宋简体" w:cs="Times New Roman"/>
          <w:color w:val="auto"/>
          <w:spacing w:val="0"/>
          <w:w w:val="100"/>
          <w:position w:val="0"/>
          <w:sz w:val="32"/>
          <w:szCs w:val="32"/>
          <w:lang w:eastAsia="zh-CN"/>
        </w:rPr>
        <w:t>。</w:t>
      </w:r>
    </w:p>
    <w:p>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仿宋简体" w:cs="Times New Roman"/>
          <w:color w:val="auto"/>
          <w:spacing w:val="0"/>
          <w:w w:val="100"/>
          <w:position w:val="0"/>
          <w:sz w:val="32"/>
          <w:szCs w:val="32"/>
          <w:lang w:eastAsia="zh-CN"/>
        </w:rPr>
      </w:pPr>
      <w:r>
        <w:rPr>
          <w:rFonts w:hint="default" w:ascii="Times New Roman" w:hAnsi="Times New Roman" w:eastAsia="方正仿宋简体" w:cs="Times New Roman"/>
          <w:b/>
          <w:bCs/>
          <w:color w:val="auto"/>
          <w:spacing w:val="0"/>
          <w:w w:val="100"/>
          <w:position w:val="0"/>
          <w:sz w:val="32"/>
          <w:szCs w:val="32"/>
          <w:lang w:val="en-US" w:eastAsia="zh-CN"/>
        </w:rPr>
        <w:t>2.</w:t>
      </w:r>
      <w:r>
        <w:rPr>
          <w:rFonts w:hint="eastAsia" w:ascii="Times New Roman" w:hAnsi="Times New Roman" w:eastAsia="方正仿宋简体" w:cs="Times New Roman"/>
          <w:b/>
          <w:bCs/>
          <w:color w:val="auto"/>
          <w:spacing w:val="0"/>
          <w:w w:val="100"/>
          <w:position w:val="0"/>
          <w:sz w:val="32"/>
          <w:szCs w:val="32"/>
          <w:lang w:val="en-US" w:eastAsia="zh-CN"/>
        </w:rPr>
        <w:t>霍城县</w:t>
      </w:r>
      <w:r>
        <w:rPr>
          <w:rFonts w:hint="default" w:ascii="Times New Roman" w:hAnsi="Times New Roman" w:eastAsia="方正仿宋简体" w:cs="Times New Roman"/>
          <w:b/>
          <w:bCs/>
          <w:color w:val="auto"/>
          <w:spacing w:val="0"/>
          <w:w w:val="100"/>
          <w:position w:val="0"/>
          <w:sz w:val="32"/>
          <w:szCs w:val="32"/>
          <w:lang w:val="en-US" w:eastAsia="zh-CN"/>
        </w:rPr>
        <w:t>江阴初级中学招生范围：</w:t>
      </w:r>
      <w:r>
        <w:rPr>
          <w:rFonts w:hint="default" w:ascii="Times New Roman" w:hAnsi="Times New Roman" w:eastAsia="方正仿宋简体" w:cs="Times New Roman"/>
          <w:color w:val="auto"/>
          <w:spacing w:val="0"/>
          <w:w w:val="100"/>
          <w:position w:val="0"/>
          <w:sz w:val="32"/>
          <w:szCs w:val="32"/>
          <w:lang w:val="en-US" w:eastAsia="zh-CN"/>
        </w:rPr>
        <w:t>三道河乡学区、</w:t>
      </w:r>
      <w:r>
        <w:rPr>
          <w:rFonts w:hint="eastAsia" w:ascii="Times New Roman" w:hAnsi="Times New Roman" w:eastAsia="方正仿宋简体" w:cs="Times New Roman"/>
          <w:color w:val="auto"/>
          <w:spacing w:val="0"/>
          <w:w w:val="100"/>
          <w:position w:val="0"/>
          <w:sz w:val="32"/>
          <w:szCs w:val="32"/>
          <w:lang w:val="en-US" w:eastAsia="zh-CN"/>
        </w:rPr>
        <w:t>第三小学</w:t>
      </w:r>
      <w:r>
        <w:rPr>
          <w:rFonts w:hint="default" w:ascii="Times New Roman" w:hAnsi="Times New Roman" w:eastAsia="方正仿宋简体" w:cs="Times New Roman"/>
          <w:color w:val="auto"/>
          <w:spacing w:val="0"/>
          <w:w w:val="100"/>
          <w:position w:val="0"/>
          <w:sz w:val="32"/>
          <w:szCs w:val="32"/>
          <w:lang w:val="en-US" w:eastAsia="zh-CN"/>
        </w:rPr>
        <w:t>、兰干镇新荣第一小学、兰干镇新荣第二小学、兰干镇双渠小学、兰干</w:t>
      </w:r>
      <w:r>
        <w:rPr>
          <w:rFonts w:hint="eastAsia" w:ascii="Times New Roman" w:hAnsi="Times New Roman" w:eastAsia="方正仿宋简体" w:cs="Times New Roman"/>
          <w:color w:val="auto"/>
          <w:spacing w:val="0"/>
          <w:w w:val="100"/>
          <w:position w:val="0"/>
          <w:sz w:val="32"/>
          <w:szCs w:val="32"/>
          <w:lang w:val="en-US" w:eastAsia="zh-CN"/>
        </w:rPr>
        <w:t>镇</w:t>
      </w:r>
      <w:r>
        <w:rPr>
          <w:rFonts w:hint="default" w:ascii="Times New Roman" w:hAnsi="Times New Roman" w:eastAsia="方正仿宋简体" w:cs="Times New Roman"/>
          <w:color w:val="auto"/>
          <w:spacing w:val="0"/>
          <w:w w:val="100"/>
          <w:position w:val="0"/>
          <w:sz w:val="32"/>
          <w:szCs w:val="32"/>
          <w:lang w:val="en-US" w:eastAsia="zh-CN"/>
        </w:rPr>
        <w:t>梁三宫小学</w:t>
      </w:r>
      <w:r>
        <w:rPr>
          <w:rFonts w:hint="default" w:ascii="Times New Roman" w:hAnsi="Times New Roman" w:eastAsia="方正仿宋简体" w:cs="Times New Roman"/>
          <w:color w:val="auto"/>
          <w:spacing w:val="0"/>
          <w:w w:val="100"/>
          <w:position w:val="0"/>
          <w:sz w:val="32"/>
          <w:szCs w:val="32"/>
          <w:lang w:eastAsia="zh-CN"/>
        </w:rPr>
        <w:t>小学毕业生</w:t>
      </w:r>
      <w:r>
        <w:rPr>
          <w:rFonts w:hint="eastAsia" w:ascii="Times New Roman" w:hAnsi="Times New Roman" w:eastAsia="方正仿宋简体" w:cs="Times New Roman"/>
          <w:color w:val="auto"/>
          <w:spacing w:val="0"/>
          <w:w w:val="100"/>
          <w:position w:val="0"/>
          <w:sz w:val="32"/>
          <w:szCs w:val="32"/>
          <w:lang w:eastAsia="zh-CN"/>
        </w:rPr>
        <w:t>、</w:t>
      </w:r>
      <w:r>
        <w:rPr>
          <w:rFonts w:hint="eastAsia" w:ascii="Times New Roman" w:hAnsi="Times New Roman" w:eastAsia="方正仿宋简体" w:cs="Times New Roman"/>
          <w:color w:val="auto"/>
          <w:spacing w:val="0"/>
          <w:w w:val="100"/>
          <w:position w:val="0"/>
          <w:sz w:val="32"/>
          <w:szCs w:val="32"/>
          <w:lang w:val="en-US" w:eastAsia="zh-CN"/>
        </w:rPr>
        <w:t>惠远镇学区小学毕业生。</w:t>
      </w:r>
    </w:p>
    <w:p>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简体" w:cs="Times New Roman"/>
          <w:color w:val="auto"/>
          <w:spacing w:val="0"/>
          <w:w w:val="100"/>
          <w:position w:val="0"/>
          <w:sz w:val="32"/>
          <w:szCs w:val="32"/>
          <w:lang w:val="en-US" w:eastAsia="zh-CN"/>
        </w:rPr>
      </w:pPr>
      <w:r>
        <w:rPr>
          <w:rFonts w:hint="eastAsia" w:ascii="Times New Roman" w:hAnsi="Times New Roman" w:eastAsia="方正仿宋简体" w:cs="Times New Roman"/>
          <w:color w:val="auto"/>
          <w:spacing w:val="0"/>
          <w:w w:val="100"/>
          <w:position w:val="0"/>
          <w:sz w:val="32"/>
          <w:szCs w:val="32"/>
          <w:lang w:val="en-US" w:eastAsia="zh-CN"/>
        </w:rPr>
        <w:t>3.</w:t>
      </w:r>
      <w:r>
        <w:rPr>
          <w:rFonts w:hint="default" w:ascii="Times New Roman" w:hAnsi="Times New Roman" w:eastAsia="方正仿宋简体" w:cs="Times New Roman"/>
          <w:b/>
          <w:bCs/>
          <w:color w:val="auto"/>
          <w:spacing w:val="0"/>
          <w:w w:val="100"/>
          <w:position w:val="0"/>
          <w:sz w:val="32"/>
          <w:szCs w:val="32"/>
          <w:lang w:val="en-US" w:eastAsia="zh-CN"/>
        </w:rPr>
        <w:t>瞻德中学招生范围：</w:t>
      </w:r>
      <w:r>
        <w:rPr>
          <w:rFonts w:hint="default" w:ascii="Times New Roman" w:hAnsi="Times New Roman" w:eastAsia="方正仿宋简体" w:cs="Times New Roman"/>
          <w:color w:val="auto"/>
          <w:spacing w:val="0"/>
          <w:w w:val="100"/>
          <w:position w:val="0"/>
          <w:sz w:val="32"/>
          <w:szCs w:val="32"/>
          <w:lang w:val="en-US" w:eastAsia="zh-CN"/>
        </w:rPr>
        <w:t>清水河镇学区、大西沟</w:t>
      </w:r>
      <w:r>
        <w:rPr>
          <w:rFonts w:hint="eastAsia" w:ascii="Times New Roman" w:hAnsi="Times New Roman" w:eastAsia="方正仿宋简体" w:cs="Times New Roman"/>
          <w:color w:val="auto"/>
          <w:spacing w:val="0"/>
          <w:w w:val="100"/>
          <w:position w:val="0"/>
          <w:sz w:val="32"/>
          <w:szCs w:val="32"/>
          <w:lang w:val="en-US" w:eastAsia="zh-CN"/>
        </w:rPr>
        <w:t>镇</w:t>
      </w:r>
      <w:r>
        <w:rPr>
          <w:rFonts w:hint="default" w:ascii="Times New Roman" w:hAnsi="Times New Roman" w:eastAsia="方正仿宋简体" w:cs="Times New Roman"/>
          <w:color w:val="auto"/>
          <w:spacing w:val="0"/>
          <w:w w:val="100"/>
          <w:position w:val="0"/>
          <w:sz w:val="32"/>
          <w:szCs w:val="32"/>
          <w:lang w:val="en-US" w:eastAsia="zh-CN"/>
        </w:rPr>
        <w:t>学区的小学毕业生</w:t>
      </w:r>
      <w:r>
        <w:rPr>
          <w:rFonts w:hint="eastAsia" w:ascii="Times New Roman" w:hAnsi="Times New Roman" w:eastAsia="方正仿宋简体" w:cs="Times New Roman"/>
          <w:color w:val="auto"/>
          <w:spacing w:val="0"/>
          <w:w w:val="100"/>
          <w:position w:val="0"/>
          <w:sz w:val="32"/>
          <w:szCs w:val="32"/>
          <w:lang w:val="en-US" w:eastAsia="zh-CN"/>
        </w:rPr>
        <w:t>。</w:t>
      </w:r>
    </w:p>
    <w:p>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简体" w:cs="Times New Roman"/>
          <w:color w:val="auto"/>
          <w:spacing w:val="0"/>
          <w:w w:val="100"/>
          <w:position w:val="0"/>
          <w:sz w:val="32"/>
          <w:szCs w:val="32"/>
          <w:lang w:val="en-US" w:eastAsia="zh-CN"/>
        </w:rPr>
      </w:pPr>
      <w:r>
        <w:rPr>
          <w:rFonts w:hint="eastAsia" w:ascii="Times New Roman" w:hAnsi="Times New Roman" w:eastAsia="方正仿宋简体" w:cs="Times New Roman"/>
          <w:b/>
          <w:bCs/>
          <w:color w:val="auto"/>
          <w:spacing w:val="0"/>
          <w:w w:val="100"/>
          <w:position w:val="0"/>
          <w:sz w:val="32"/>
          <w:szCs w:val="32"/>
          <w:lang w:val="en-US" w:eastAsia="zh-CN"/>
        </w:rPr>
        <w:t>4</w:t>
      </w:r>
      <w:r>
        <w:rPr>
          <w:rFonts w:hint="default" w:ascii="Times New Roman" w:hAnsi="Times New Roman" w:eastAsia="方正仿宋简体" w:cs="Times New Roman"/>
          <w:b/>
          <w:bCs/>
          <w:color w:val="auto"/>
          <w:spacing w:val="0"/>
          <w:w w:val="100"/>
          <w:position w:val="0"/>
          <w:sz w:val="32"/>
          <w:szCs w:val="32"/>
          <w:lang w:val="en-US" w:eastAsia="zh-CN"/>
        </w:rPr>
        <w:t>.芦草沟镇中心学校招生范围：</w:t>
      </w:r>
      <w:r>
        <w:rPr>
          <w:rFonts w:hint="default" w:ascii="Times New Roman" w:hAnsi="Times New Roman" w:eastAsia="方正仿宋简体" w:cs="Times New Roman"/>
          <w:color w:val="auto"/>
          <w:spacing w:val="0"/>
          <w:w w:val="100"/>
          <w:position w:val="0"/>
          <w:sz w:val="32"/>
          <w:szCs w:val="32"/>
          <w:lang w:val="en-US" w:eastAsia="zh-CN"/>
        </w:rPr>
        <w:t>果子沟学区、芦草沟镇学区的小学毕业生</w:t>
      </w:r>
      <w:r>
        <w:rPr>
          <w:rFonts w:hint="eastAsia" w:ascii="Times New Roman" w:hAnsi="Times New Roman" w:eastAsia="方正仿宋简体" w:cs="Times New Roman"/>
          <w:color w:val="auto"/>
          <w:spacing w:val="0"/>
          <w:w w:val="100"/>
          <w:position w:val="0"/>
          <w:sz w:val="32"/>
          <w:szCs w:val="32"/>
          <w:lang w:val="en-US" w:eastAsia="zh-CN"/>
        </w:rPr>
        <w:t>。</w:t>
      </w:r>
    </w:p>
    <w:p>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简体" w:cs="Times New Roman"/>
          <w:color w:val="auto"/>
          <w:spacing w:val="0"/>
          <w:w w:val="100"/>
          <w:position w:val="0"/>
          <w:sz w:val="32"/>
          <w:szCs w:val="32"/>
          <w:lang w:val="en-US" w:eastAsia="zh-CN"/>
        </w:rPr>
      </w:pPr>
      <w:r>
        <w:rPr>
          <w:rFonts w:hint="eastAsia" w:ascii="Times New Roman" w:hAnsi="Times New Roman" w:eastAsia="方正仿宋简体" w:cs="Times New Roman"/>
          <w:b/>
          <w:bCs/>
          <w:color w:val="auto"/>
          <w:spacing w:val="0"/>
          <w:w w:val="100"/>
          <w:position w:val="0"/>
          <w:sz w:val="32"/>
          <w:szCs w:val="32"/>
          <w:lang w:val="en-US" w:eastAsia="zh-CN"/>
        </w:rPr>
        <w:t>5</w:t>
      </w:r>
      <w:r>
        <w:rPr>
          <w:rFonts w:hint="default" w:ascii="Times New Roman" w:hAnsi="Times New Roman" w:eastAsia="方正仿宋简体" w:cs="Times New Roman"/>
          <w:b/>
          <w:bCs/>
          <w:color w:val="auto"/>
          <w:spacing w:val="0"/>
          <w:w w:val="100"/>
          <w:position w:val="0"/>
          <w:sz w:val="32"/>
          <w:szCs w:val="32"/>
          <w:lang w:val="en-US" w:eastAsia="zh-CN"/>
        </w:rPr>
        <w:t>.萨尔布拉克镇中心学校招生范围：</w:t>
      </w:r>
      <w:r>
        <w:rPr>
          <w:rFonts w:hint="default" w:ascii="Times New Roman" w:hAnsi="Times New Roman" w:eastAsia="方正仿宋简体" w:cs="Times New Roman"/>
          <w:color w:val="auto"/>
          <w:spacing w:val="0"/>
          <w:w w:val="100"/>
          <w:position w:val="0"/>
          <w:sz w:val="32"/>
          <w:szCs w:val="32"/>
          <w:lang w:val="en-US" w:eastAsia="zh-CN"/>
        </w:rPr>
        <w:t>萨尔布拉克镇学区所有的小学毕业生</w:t>
      </w:r>
      <w:r>
        <w:rPr>
          <w:rFonts w:hint="eastAsia" w:ascii="Times New Roman" w:hAnsi="Times New Roman" w:eastAsia="方正仿宋简体" w:cs="Times New Roman"/>
          <w:color w:val="auto"/>
          <w:spacing w:val="0"/>
          <w:w w:val="100"/>
          <w:position w:val="0"/>
          <w:sz w:val="32"/>
          <w:szCs w:val="32"/>
          <w:lang w:val="en-US" w:eastAsia="zh-CN"/>
        </w:rPr>
        <w:t>。</w:t>
      </w:r>
    </w:p>
    <w:p>
      <w:pPr>
        <w:pStyle w:val="2"/>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cs="Times New Roman"/>
          <w:lang w:val="en-US" w:eastAsia="zh-CN"/>
        </w:rPr>
      </w:pPr>
      <w:r>
        <w:rPr>
          <w:rFonts w:hint="default" w:ascii="Times New Roman" w:hAnsi="Times New Roman" w:eastAsia="方正仿宋简体" w:cs="Times New Roman"/>
          <w:color w:val="auto"/>
          <w:spacing w:val="0"/>
          <w:w w:val="100"/>
          <w:kern w:val="2"/>
          <w:position w:val="0"/>
          <w:sz w:val="32"/>
          <w:szCs w:val="32"/>
          <w:u w:val="none"/>
          <w:shd w:val="clear" w:color="auto" w:fill="auto"/>
          <w:lang w:val="en-US" w:eastAsia="zh-CN" w:bidi="zh-TW"/>
        </w:rPr>
        <w:t>具有霍城县户籍但未在本县小学毕业的学生，以及符合政策规定准入条件的外县户籍学生，申请到霍城县就读初中的，需持户口簿、《学籍基本信息表》、房产证（或居住证）等相关资料，到户籍或居住地对应学区的初中登记入学。</w:t>
      </w:r>
    </w:p>
    <w:p>
      <w:pPr>
        <w:pStyle w:val="2"/>
        <w:keepNext w:val="0"/>
        <w:keepLines w:val="0"/>
        <w:pageBreakBefore w:val="0"/>
        <w:kinsoku/>
        <w:wordWrap/>
        <w:overflowPunct/>
        <w:topLinePunct w:val="0"/>
        <w:autoSpaceDE/>
        <w:autoSpaceDN/>
        <w:bidi w:val="0"/>
        <w:spacing w:after="0" w:line="560" w:lineRule="exact"/>
        <w:ind w:left="0" w:leftChars="0"/>
        <w:textAlignment w:val="auto"/>
        <w:rPr>
          <w:rFonts w:hint="default" w:ascii="Times New Roman" w:hAnsi="Times New Roman" w:eastAsia="方正仿宋简体" w:cs="Times New Roman"/>
          <w:color w:val="auto"/>
          <w:kern w:val="0"/>
          <w:sz w:val="32"/>
          <w:szCs w:val="32"/>
          <w:lang w:val="en-US" w:eastAsia="zh-CN"/>
        </w:rPr>
      </w:pPr>
    </w:p>
    <w:p>
      <w:pPr>
        <w:spacing w:line="520" w:lineRule="exact"/>
        <w:rPr>
          <w:rFonts w:eastAsia="方正仿宋简体"/>
          <w:kern w:val="0"/>
          <w:sz w:val="32"/>
          <w:szCs w:val="32"/>
        </w:rPr>
      </w:pPr>
    </w:p>
    <w:p>
      <w:pPr>
        <w:pStyle w:val="2"/>
        <w:rPr>
          <w:rFonts w:eastAsia="方正仿宋简体"/>
          <w:kern w:val="0"/>
          <w:sz w:val="32"/>
          <w:szCs w:val="32"/>
        </w:rPr>
      </w:pPr>
    </w:p>
    <w:p>
      <w:pPr>
        <w:rPr>
          <w:rFonts w:eastAsia="方正仿宋简体"/>
          <w:kern w:val="0"/>
          <w:sz w:val="32"/>
          <w:szCs w:val="32"/>
        </w:rPr>
      </w:pPr>
    </w:p>
    <w:p>
      <w:pPr>
        <w:pStyle w:val="2"/>
      </w:pPr>
    </w:p>
    <w:p>
      <w:pPr>
        <w:spacing w:line="520" w:lineRule="exact"/>
        <w:rPr>
          <w:rFonts w:eastAsia="方正仿宋简体"/>
          <w:kern w:val="0"/>
          <w:sz w:val="32"/>
          <w:szCs w:val="32"/>
        </w:rPr>
      </w:pPr>
    </w:p>
    <w:p>
      <w:pPr>
        <w:spacing w:line="520" w:lineRule="exact"/>
        <w:rPr>
          <w:rFonts w:eastAsia="方正仿宋简体"/>
          <w:kern w:val="0"/>
          <w:sz w:val="32"/>
          <w:szCs w:val="32"/>
        </w:rPr>
      </w:pPr>
    </w:p>
    <w:p>
      <w:pPr>
        <w:spacing w:line="520" w:lineRule="exact"/>
        <w:rPr>
          <w:rFonts w:eastAsia="方正仿宋简体"/>
          <w:kern w:val="0"/>
          <w:sz w:val="32"/>
          <w:szCs w:val="32"/>
        </w:rPr>
      </w:pPr>
    </w:p>
    <w:p>
      <w:pPr>
        <w:spacing w:line="520" w:lineRule="exact"/>
        <w:rPr>
          <w:rFonts w:eastAsia="方正仿宋简体"/>
          <w:kern w:val="0"/>
          <w:sz w:val="32"/>
          <w:szCs w:val="32"/>
        </w:rPr>
      </w:pPr>
    </w:p>
    <w:p>
      <w:pPr>
        <w:spacing w:line="520" w:lineRule="exact"/>
        <w:rPr>
          <w:rFonts w:eastAsia="方正仿宋简体"/>
          <w:kern w:val="0"/>
          <w:sz w:val="32"/>
          <w:szCs w:val="32"/>
        </w:rPr>
      </w:pPr>
    </w:p>
    <w:p>
      <w:pPr>
        <w:spacing w:line="520" w:lineRule="exact"/>
        <w:rPr>
          <w:rFonts w:eastAsia="方正仿宋简体"/>
          <w:kern w:val="0"/>
          <w:sz w:val="32"/>
          <w:szCs w:val="32"/>
        </w:rPr>
      </w:pPr>
    </w:p>
    <w:p>
      <w:pPr>
        <w:spacing w:line="520" w:lineRule="exact"/>
        <w:rPr>
          <w:rFonts w:eastAsia="方正仿宋简体"/>
          <w:kern w:val="0"/>
          <w:sz w:val="32"/>
          <w:szCs w:val="32"/>
        </w:rPr>
      </w:pPr>
    </w:p>
    <w:p>
      <w:pPr>
        <w:spacing w:line="520" w:lineRule="exact"/>
        <w:rPr>
          <w:rFonts w:hint="eastAsia" w:eastAsia="方正仿宋简体"/>
          <w:kern w:val="0"/>
          <w:sz w:val="32"/>
          <w:szCs w:val="32"/>
          <w:lang w:eastAsia="zh-CN"/>
        </w:rPr>
      </w:pPr>
    </w:p>
    <w:p>
      <w:pPr>
        <w:spacing w:line="520" w:lineRule="exact"/>
        <w:rPr>
          <w:rFonts w:eastAsia="方正仿宋简体"/>
          <w:kern w:val="0"/>
          <w:sz w:val="32"/>
          <w:szCs w:val="32"/>
        </w:rPr>
      </w:pPr>
    </w:p>
    <w:p>
      <w:pPr>
        <w:spacing w:line="520" w:lineRule="exact"/>
        <w:rPr>
          <w:rFonts w:eastAsia="方正仿宋简体"/>
          <w:kern w:val="0"/>
          <w:sz w:val="32"/>
          <w:szCs w:val="32"/>
        </w:rPr>
      </w:pPr>
    </w:p>
    <w:p>
      <w:pPr>
        <w:spacing w:line="520" w:lineRule="exact"/>
        <w:rPr>
          <w:rFonts w:hint="eastAsia" w:eastAsia="方正仿宋简体"/>
          <w:kern w:val="0"/>
          <w:sz w:val="32"/>
          <w:szCs w:val="32"/>
          <w:lang w:eastAsia="zh-CN"/>
        </w:rPr>
      </w:pPr>
      <w:r>
        <w:rPr>
          <w:rFonts w:hint="eastAsia" w:eastAsia="方正仿宋简体"/>
          <w:kern w:val="0"/>
          <w:sz w:val="32"/>
          <w:szCs w:val="32"/>
          <w:lang w:eastAsia="zh-CN"/>
        </w:rPr>
        <w:drawing>
          <wp:anchor distT="0" distB="0" distL="114300" distR="114300" simplePos="0" relativeHeight="251659264" behindDoc="0" locked="0" layoutInCell="1" allowOverlap="1">
            <wp:simplePos x="0" y="0"/>
            <wp:positionH relativeFrom="column">
              <wp:posOffset>-895350</wp:posOffset>
            </wp:positionH>
            <wp:positionV relativeFrom="paragraph">
              <wp:posOffset>-1287780</wp:posOffset>
            </wp:positionV>
            <wp:extent cx="7510780" cy="10388600"/>
            <wp:effectExtent l="0" t="0" r="13970" b="12700"/>
            <wp:wrapNone/>
            <wp:docPr id="1" name="图片 1" descr="县城小学学区划分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县城小学学区划分图"/>
                    <pic:cNvPicPr>
                      <a:picLocks noChangeAspect="1"/>
                    </pic:cNvPicPr>
                  </pic:nvPicPr>
                  <pic:blipFill>
                    <a:blip r:embed="rId5"/>
                    <a:stretch>
                      <a:fillRect/>
                    </a:stretch>
                  </pic:blipFill>
                  <pic:spPr>
                    <a:xfrm>
                      <a:off x="0" y="0"/>
                      <a:ext cx="7510780" cy="10388600"/>
                    </a:xfrm>
                    <a:prstGeom prst="rect">
                      <a:avLst/>
                    </a:prstGeom>
                  </pic:spPr>
                </pic:pic>
              </a:graphicData>
            </a:graphic>
          </wp:anchor>
        </w:drawing>
      </w:r>
    </w:p>
    <w:p>
      <w:pPr>
        <w:spacing w:line="520" w:lineRule="exact"/>
        <w:rPr>
          <w:rFonts w:hint="eastAsia" w:eastAsia="方正仿宋简体"/>
          <w:kern w:val="0"/>
          <w:sz w:val="32"/>
          <w:szCs w:val="32"/>
          <w:lang w:eastAsia="zh-CN"/>
        </w:rPr>
      </w:pPr>
    </w:p>
    <w:p>
      <w:pPr>
        <w:spacing w:line="520" w:lineRule="exact"/>
        <w:rPr>
          <w:rFonts w:eastAsia="方正仿宋简体"/>
          <w:kern w:val="0"/>
          <w:sz w:val="32"/>
          <w:szCs w:val="32"/>
        </w:rPr>
      </w:pPr>
    </w:p>
    <w:p>
      <w:pPr>
        <w:pStyle w:val="2"/>
        <w:rPr>
          <w:rFonts w:eastAsia="方正仿宋简体"/>
          <w:kern w:val="0"/>
          <w:sz w:val="32"/>
          <w:szCs w:val="32"/>
        </w:rPr>
      </w:pPr>
    </w:p>
    <w:p>
      <w:pPr>
        <w:rPr>
          <w:rFonts w:eastAsia="方正仿宋简体"/>
          <w:kern w:val="0"/>
          <w:sz w:val="32"/>
          <w:szCs w:val="32"/>
        </w:rPr>
      </w:pPr>
    </w:p>
    <w:p>
      <w:pPr>
        <w:pStyle w:val="2"/>
        <w:rPr>
          <w:rFonts w:eastAsia="方正仿宋简体"/>
          <w:kern w:val="0"/>
          <w:sz w:val="32"/>
          <w:szCs w:val="32"/>
        </w:rPr>
      </w:pPr>
    </w:p>
    <w:p>
      <w:pPr>
        <w:rPr>
          <w:rFonts w:eastAsia="方正仿宋简体"/>
          <w:kern w:val="0"/>
          <w:sz w:val="32"/>
          <w:szCs w:val="32"/>
        </w:rPr>
      </w:pPr>
    </w:p>
    <w:p>
      <w:pPr>
        <w:pStyle w:val="2"/>
        <w:rPr>
          <w:rFonts w:eastAsia="方正仿宋简体"/>
          <w:kern w:val="0"/>
          <w:sz w:val="32"/>
          <w:szCs w:val="32"/>
        </w:rPr>
      </w:pPr>
    </w:p>
    <w:p>
      <w:pPr>
        <w:rPr>
          <w:rFonts w:eastAsia="方正仿宋简体"/>
          <w:kern w:val="0"/>
          <w:sz w:val="32"/>
          <w:szCs w:val="32"/>
        </w:rPr>
      </w:pPr>
    </w:p>
    <w:p>
      <w:pPr>
        <w:pStyle w:val="2"/>
        <w:rPr>
          <w:rFonts w:eastAsia="方正仿宋简体"/>
          <w:kern w:val="0"/>
          <w:sz w:val="32"/>
          <w:szCs w:val="32"/>
        </w:rPr>
      </w:pPr>
    </w:p>
    <w:p>
      <w:pPr>
        <w:rPr>
          <w:rFonts w:eastAsia="方正仿宋简体"/>
          <w:kern w:val="0"/>
          <w:sz w:val="32"/>
          <w:szCs w:val="32"/>
        </w:rPr>
      </w:pPr>
    </w:p>
    <w:p>
      <w:pPr>
        <w:pStyle w:val="2"/>
        <w:rPr>
          <w:rFonts w:eastAsia="方正仿宋简体"/>
          <w:kern w:val="0"/>
          <w:sz w:val="32"/>
          <w:szCs w:val="32"/>
        </w:rPr>
      </w:pPr>
    </w:p>
    <w:p>
      <w:pPr>
        <w:rPr>
          <w:rFonts w:eastAsia="方正仿宋简体"/>
          <w:kern w:val="0"/>
          <w:sz w:val="32"/>
          <w:szCs w:val="32"/>
        </w:rPr>
      </w:pPr>
    </w:p>
    <w:p>
      <w:pPr>
        <w:pStyle w:val="2"/>
        <w:rPr>
          <w:rFonts w:eastAsia="方正仿宋简体"/>
          <w:kern w:val="0"/>
          <w:sz w:val="32"/>
          <w:szCs w:val="32"/>
        </w:rPr>
      </w:pPr>
    </w:p>
    <w:p/>
    <w:p>
      <w:pPr>
        <w:spacing w:line="520" w:lineRule="exact"/>
        <w:rPr>
          <w:rFonts w:hint="eastAsia" w:ascii="黑体" w:hAnsi="黑体" w:eastAsia="黑体" w:cs="黑体"/>
          <w:b/>
          <w:bCs/>
          <w:kern w:val="0"/>
          <w:sz w:val="32"/>
          <w:szCs w:val="32"/>
        </w:rPr>
      </w:pPr>
    </w:p>
    <w:p>
      <w:pPr>
        <w:spacing w:line="520" w:lineRule="exact"/>
        <w:rPr>
          <w:rFonts w:hint="eastAsia" w:ascii="黑体" w:hAnsi="黑体" w:eastAsia="黑体" w:cs="黑体"/>
          <w:b/>
          <w:bCs/>
          <w:kern w:val="0"/>
          <w:sz w:val="32"/>
          <w:szCs w:val="32"/>
        </w:rPr>
      </w:pPr>
    </w:p>
    <w:p>
      <w:pPr>
        <w:spacing w:line="520" w:lineRule="exact"/>
        <w:rPr>
          <w:rFonts w:hint="eastAsia" w:ascii="黑体" w:hAnsi="黑体" w:eastAsia="黑体" w:cs="黑体"/>
          <w:b/>
          <w:bCs/>
          <w:kern w:val="0"/>
          <w:sz w:val="32"/>
          <w:szCs w:val="32"/>
        </w:rPr>
      </w:pPr>
    </w:p>
    <w:p>
      <w:pPr>
        <w:pStyle w:val="2"/>
        <w:rPr>
          <w:rFonts w:hint="eastAsia" w:ascii="黑体" w:hAnsi="黑体" w:eastAsia="黑体" w:cs="黑体"/>
          <w:b/>
          <w:bCs/>
          <w:kern w:val="0"/>
          <w:sz w:val="32"/>
          <w:szCs w:val="32"/>
        </w:rPr>
      </w:pPr>
    </w:p>
    <w:p>
      <w:pPr>
        <w:rPr>
          <w:rFonts w:hint="eastAsia" w:ascii="黑体" w:hAnsi="黑体" w:eastAsia="黑体" w:cs="黑体"/>
          <w:b/>
          <w:bCs/>
          <w:kern w:val="0"/>
          <w:sz w:val="32"/>
          <w:szCs w:val="32"/>
        </w:rPr>
      </w:pPr>
    </w:p>
    <w:p>
      <w:pPr>
        <w:pStyle w:val="2"/>
        <w:rPr>
          <w:rFonts w:hint="eastAsia" w:ascii="黑体" w:hAnsi="黑体" w:eastAsia="黑体" w:cs="黑体"/>
          <w:b/>
          <w:bCs/>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简体"/>
          <w:sz w:val="32"/>
          <w:szCs w:val="32"/>
        </w:rPr>
      </w:pPr>
      <w:bookmarkStart w:id="0" w:name="_GoBack"/>
      <w:bookmarkEnd w:id="0"/>
    </w:p>
    <w:sectPr>
      <w:footerReference r:id="rId3" w:type="default"/>
      <w:pgSz w:w="11906" w:h="16838"/>
      <w:pgMar w:top="2098" w:right="1531" w:bottom="1984"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简体">
    <w:altName w:val="宋体"/>
    <w:panose1 w:val="03000509000000000000"/>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2NGNmYjBiZWM2MjQ4YjZkNTRjODE2NGI5N2UxZDQifQ=="/>
  </w:docVars>
  <w:rsids>
    <w:rsidRoot w:val="00000000"/>
    <w:rsid w:val="04E94BD0"/>
    <w:rsid w:val="05C44A4B"/>
    <w:rsid w:val="05DB4947"/>
    <w:rsid w:val="081A1ACF"/>
    <w:rsid w:val="0ECA501A"/>
    <w:rsid w:val="0F444223"/>
    <w:rsid w:val="11C13CBE"/>
    <w:rsid w:val="12917873"/>
    <w:rsid w:val="183822A7"/>
    <w:rsid w:val="1D4472F0"/>
    <w:rsid w:val="21EE159A"/>
    <w:rsid w:val="229C3B9C"/>
    <w:rsid w:val="23146938"/>
    <w:rsid w:val="238B4E5F"/>
    <w:rsid w:val="282B22C4"/>
    <w:rsid w:val="288D39BF"/>
    <w:rsid w:val="2D583D9B"/>
    <w:rsid w:val="2DE961A8"/>
    <w:rsid w:val="318F0210"/>
    <w:rsid w:val="368B7043"/>
    <w:rsid w:val="3A2C1719"/>
    <w:rsid w:val="3C1F4494"/>
    <w:rsid w:val="3C4944FC"/>
    <w:rsid w:val="3DE713D4"/>
    <w:rsid w:val="3FB97B92"/>
    <w:rsid w:val="42E972B7"/>
    <w:rsid w:val="44332C7D"/>
    <w:rsid w:val="44A8250D"/>
    <w:rsid w:val="50D37CC2"/>
    <w:rsid w:val="54136B23"/>
    <w:rsid w:val="565D6C1A"/>
    <w:rsid w:val="568E57A3"/>
    <w:rsid w:val="576176AA"/>
    <w:rsid w:val="5B8C1333"/>
    <w:rsid w:val="5BB03C8E"/>
    <w:rsid w:val="5CCA6E7A"/>
    <w:rsid w:val="5F2006F0"/>
    <w:rsid w:val="639A466F"/>
    <w:rsid w:val="64A216CA"/>
    <w:rsid w:val="65A15670"/>
    <w:rsid w:val="6A22432F"/>
    <w:rsid w:val="6AE33700"/>
    <w:rsid w:val="6F877523"/>
    <w:rsid w:val="6FBA226C"/>
    <w:rsid w:val="6FFD5F4E"/>
    <w:rsid w:val="72531F1A"/>
    <w:rsid w:val="72FF5453"/>
    <w:rsid w:val="75D02172"/>
    <w:rsid w:val="764C6DB0"/>
    <w:rsid w:val="777B61DD"/>
    <w:rsid w:val="7783749C"/>
    <w:rsid w:val="79336CA0"/>
    <w:rsid w:val="7CEF1130"/>
    <w:rsid w:val="7E7377B9"/>
    <w:rsid w:val="7FC46C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rPr>
      <w:rFonts w:ascii="Times New Roman" w:hAnsi="Times New Roman" w:eastAsia="方正仿宋_GBK"/>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u w:val="single"/>
    </w:rPr>
  </w:style>
  <w:style w:type="paragraph" w:customStyle="1" w:styleId="8">
    <w:name w:val="Body text|1"/>
    <w:basedOn w:val="1"/>
    <w:qFormat/>
    <w:uiPriority w:val="0"/>
    <w:pPr>
      <w:widowControl w:val="0"/>
      <w:shd w:val="clear" w:color="auto" w:fill="auto"/>
      <w:spacing w:line="408"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2845</Words>
  <Characters>2973</Characters>
  <Lines>0</Lines>
  <Paragraphs>0</Paragraphs>
  <TotalTime>8</TotalTime>
  <ScaleCrop>false</ScaleCrop>
  <LinksUpToDate>false</LinksUpToDate>
  <CharactersWithSpaces>2991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2025-10-17T10:58:00Z</dcterms:created>
  <dc:creator>Admin</dc:creator>
  <cp:lastModifiedBy>shoufashi</cp:lastModifiedBy>
  <cp:lastPrinted>2026-06-02T02:48:00Z</cp:lastPrinted>
  <dcterms:modified xsi:type="dcterms:W3CDTF">2026-06-09T10:50:31Z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FB212E53A97F451886E78B23E5F06B9A_12</vt:lpwstr>
  </property>
  <property fmtid="{D5CDD505-2E9C-101B-9397-08002B2CF9AE}" pid="4" name="KSOTemplateDocerSaveRecord">
    <vt:lpwstr>eyJoZGlkIjoiMzhkMDMwODc0NDA3MjIwM2M4MzVlZTk3NDMzZjg3NTQiLCJ1c2VySWQiOiIxNDUyNjY0NjM2In0=</vt:lpwstr>
  </property>
</Properties>
</file>