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2025苏韵伊情·霞路相逢（霞2·芳香霍城）商学院越野接力赛暨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大众组8.2公里比赛报名表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单位（盖章）：                  领队：                     联系电话：</w:t>
      </w:r>
    </w:p>
    <w:tbl>
      <w:tblPr>
        <w:tblStyle w:val="4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771"/>
        <w:gridCol w:w="939"/>
        <w:gridCol w:w="1157"/>
        <w:gridCol w:w="3732"/>
        <w:gridCol w:w="278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族别</w:t>
            </w:r>
          </w:p>
        </w:tc>
        <w:tc>
          <w:tcPr>
            <w:tcW w:w="37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1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1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1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1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1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1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1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1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2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注：真实姓名、身份证号需作为购买保险使用，请务必填写准确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47EEA"/>
    <w:rsid w:val="16347EEA"/>
    <w:rsid w:val="782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2025-05-16T04:56:00Z</dcterms:created>
  <dc:creator>千年胡杨</dc:creator>
  <cp:lastModifiedBy>千年胡杨</cp:lastModifiedBy>
  <dcterms:modified xsi:type="dcterms:W3CDTF">2025-05-16T05:01:29Z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