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val="0"/>
        <w:spacing w:line="560" w:lineRule="exact"/>
        <w:jc w:val="both"/>
        <w:textAlignment w:val="auto"/>
        <w:rPr>
          <w:rFonts w:hint="default" w:ascii="Times New Roman" w:hAnsi="Times New Roman" w:eastAsia="方正小标宋_GBK" w:cs="Times New Roman"/>
          <w:b w:val="0"/>
          <w:bCs/>
          <w:color w:val="000000"/>
          <w:spacing w:val="8"/>
          <w:kern w:val="0"/>
          <w:sz w:val="44"/>
          <w:szCs w:val="44"/>
        </w:rPr>
      </w:pPr>
    </w:p>
    <w:p>
      <w:pPr>
        <w:pageBreakBefore w:val="0"/>
        <w:widowControl/>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b w:val="0"/>
          <w:bCs/>
          <w:color w:val="000000"/>
          <w:spacing w:val="8"/>
          <w:kern w:val="0"/>
          <w:sz w:val="44"/>
          <w:szCs w:val="44"/>
        </w:rPr>
      </w:pPr>
      <w:r>
        <w:rPr>
          <w:rFonts w:hint="default" w:ascii="Times New Roman" w:hAnsi="Times New Roman" w:eastAsia="方正小标宋_GBK" w:cs="Times New Roman"/>
          <w:b w:val="0"/>
          <w:bCs/>
          <w:color w:val="000000"/>
          <w:spacing w:val="8"/>
          <w:kern w:val="0"/>
          <w:sz w:val="44"/>
          <w:szCs w:val="44"/>
          <w:lang w:eastAsia="zh-CN"/>
        </w:rPr>
        <w:t>牧业村党支部</w:t>
      </w:r>
      <w:r>
        <w:rPr>
          <w:rFonts w:hint="default" w:ascii="Times New Roman" w:hAnsi="Times New Roman" w:eastAsia="方正小标宋_GBK" w:cs="Times New Roman"/>
          <w:b w:val="0"/>
          <w:bCs/>
          <w:color w:val="000000"/>
          <w:spacing w:val="8"/>
          <w:kern w:val="0"/>
          <w:sz w:val="44"/>
          <w:szCs w:val="44"/>
        </w:rPr>
        <w:t>关于</w:t>
      </w:r>
      <w:r>
        <w:rPr>
          <w:rFonts w:hint="default" w:ascii="Times New Roman" w:hAnsi="Times New Roman" w:eastAsia="方正小标宋_GBK" w:cs="Times New Roman"/>
          <w:b w:val="0"/>
          <w:bCs/>
          <w:color w:val="000000"/>
          <w:spacing w:val="8"/>
          <w:kern w:val="0"/>
          <w:sz w:val="44"/>
          <w:szCs w:val="44"/>
          <w:lang w:eastAsia="zh-CN"/>
        </w:rPr>
        <w:t>巡察</w:t>
      </w:r>
      <w:r>
        <w:rPr>
          <w:rFonts w:hint="default" w:ascii="Times New Roman" w:hAnsi="Times New Roman" w:eastAsia="方正小标宋_GBK" w:cs="Times New Roman"/>
          <w:b w:val="0"/>
          <w:bCs/>
          <w:color w:val="000000"/>
          <w:spacing w:val="8"/>
          <w:kern w:val="0"/>
          <w:sz w:val="44"/>
          <w:szCs w:val="44"/>
        </w:rPr>
        <w:t>整改进展情况的通报</w:t>
      </w:r>
    </w:p>
    <w:p>
      <w:pPr>
        <w:pStyle w:val="2"/>
        <w:pageBreakBefore w:val="0"/>
        <w:kinsoku/>
        <w:wordWrap/>
        <w:overflowPunct/>
        <w:topLinePunct w:val="0"/>
        <w:autoSpaceDE/>
        <w:autoSpaceDN/>
        <w:bidi w:val="0"/>
        <w:adjustRightInd/>
        <w:spacing w:line="560" w:lineRule="exact"/>
        <w:ind w:firstLine="3360" w:firstLineChars="1000"/>
        <w:jc w:val="both"/>
        <w:textAlignment w:val="auto"/>
        <w:rPr>
          <w:rFonts w:hint="default" w:ascii="Times New Roman" w:hAnsi="Times New Roman" w:eastAsia="方正仿宋简体" w:cs="Times New Roman"/>
          <w:b w:val="0"/>
          <w:bCs/>
          <w:color w:val="000000"/>
          <w:spacing w:val="8"/>
          <w:kern w:val="0"/>
          <w:sz w:val="32"/>
          <w:szCs w:val="32"/>
          <w:highlight w:val="none"/>
          <w:lang w:eastAsia="zh-CN"/>
        </w:rPr>
      </w:pPr>
      <w:r>
        <w:rPr>
          <w:rFonts w:hint="default" w:ascii="Times New Roman" w:hAnsi="Times New Roman" w:eastAsia="方正仿宋简体" w:cs="Times New Roman"/>
          <w:b w:val="0"/>
          <w:bCs/>
          <w:color w:val="000000"/>
          <w:spacing w:val="8"/>
          <w:kern w:val="0"/>
          <w:sz w:val="32"/>
          <w:szCs w:val="32"/>
          <w:highlight w:val="none"/>
          <w:lang w:eastAsia="zh-CN"/>
        </w:rPr>
        <w:t>（社会公开稿）</w:t>
      </w:r>
    </w:p>
    <w:p>
      <w:pPr>
        <w:pageBreakBefore w:val="0"/>
        <w:widowControl/>
        <w:kinsoku/>
        <w:wordWrap/>
        <w:overflowPunct/>
        <w:topLinePunct w:val="0"/>
        <w:autoSpaceDE/>
        <w:autoSpaceDN/>
        <w:bidi w:val="0"/>
        <w:adjustRightInd/>
        <w:snapToGrid w:val="0"/>
        <w:spacing w:line="560" w:lineRule="exact"/>
        <w:ind w:firstLine="672" w:firstLineChars="200"/>
        <w:jc w:val="center"/>
        <w:textAlignment w:val="auto"/>
        <w:rPr>
          <w:rFonts w:hint="default" w:ascii="Times New Roman" w:hAnsi="Times New Roman" w:eastAsia="方正小标宋_GBK" w:cs="Times New Roman"/>
          <w:b w:val="0"/>
          <w:bCs/>
          <w:color w:val="000000"/>
          <w:spacing w:val="8"/>
          <w:kern w:val="0"/>
          <w:sz w:val="32"/>
          <w:szCs w:val="32"/>
          <w:lang w:val="en-US" w:eastAsia="zh-CN"/>
        </w:rPr>
      </w:pPr>
    </w:p>
    <w:p>
      <w:pPr>
        <w:pageBreakBefore w:val="0"/>
        <w:widowControl/>
        <w:kinsoku/>
        <w:wordWrap/>
        <w:overflowPunct/>
        <w:topLinePunct w:val="0"/>
        <w:autoSpaceDE/>
        <w:autoSpaceDN/>
        <w:bidi w:val="0"/>
        <w:adjustRightInd/>
        <w:snapToGrid w:val="0"/>
        <w:spacing w:line="560" w:lineRule="exact"/>
        <w:ind w:firstLine="672" w:firstLineChars="200"/>
        <w:textAlignment w:val="auto"/>
        <w:rPr>
          <w:rFonts w:hint="default" w:ascii="Times New Roman" w:hAnsi="Times New Roman" w:cs="Times New Roman"/>
          <w:b w:val="0"/>
          <w:bCs/>
          <w:spacing w:val="8"/>
          <w:sz w:val="32"/>
          <w:szCs w:val="32"/>
        </w:rPr>
      </w:pPr>
      <w:r>
        <w:rPr>
          <w:rFonts w:hint="default" w:ascii="Times New Roman" w:hAnsi="Times New Roman" w:eastAsia="方正仿宋_GBK" w:cs="Times New Roman"/>
          <w:b w:val="0"/>
          <w:bCs/>
          <w:color w:val="000000"/>
          <w:spacing w:val="8"/>
          <w:kern w:val="0"/>
          <w:sz w:val="32"/>
          <w:szCs w:val="32"/>
        </w:rPr>
        <w:t>根据</w:t>
      </w:r>
      <w:r>
        <w:rPr>
          <w:rFonts w:hint="default" w:ascii="Times New Roman" w:hAnsi="Times New Roman" w:eastAsia="方正仿宋_GBK" w:cs="Times New Roman"/>
          <w:b w:val="0"/>
          <w:bCs/>
          <w:color w:val="000000"/>
          <w:spacing w:val="8"/>
          <w:kern w:val="0"/>
          <w:sz w:val="32"/>
          <w:szCs w:val="32"/>
          <w:lang w:eastAsia="zh-CN"/>
        </w:rPr>
        <w:t>霍城县</w:t>
      </w:r>
      <w:r>
        <w:rPr>
          <w:rFonts w:hint="default" w:ascii="Times New Roman" w:hAnsi="Times New Roman" w:eastAsia="方正仿宋_GBK" w:cs="Times New Roman"/>
          <w:b w:val="0"/>
          <w:bCs/>
          <w:color w:val="000000"/>
          <w:spacing w:val="8"/>
          <w:kern w:val="0"/>
          <w:sz w:val="32"/>
          <w:szCs w:val="32"/>
        </w:rPr>
        <w:t>委统一部署</w:t>
      </w:r>
      <w:r>
        <w:rPr>
          <w:rFonts w:hint="default" w:ascii="Times New Roman" w:hAnsi="Times New Roman" w:eastAsia="E-BX" w:cs="Times New Roman"/>
          <w:b w:val="0"/>
          <w:bCs/>
          <w:color w:val="000000"/>
          <w:spacing w:val="8"/>
          <w:kern w:val="0"/>
          <w:sz w:val="32"/>
          <w:szCs w:val="32"/>
        </w:rPr>
        <w:t>，</w:t>
      </w:r>
      <w:r>
        <w:rPr>
          <w:rFonts w:hint="default" w:ascii="Times New Roman" w:hAnsi="Times New Roman" w:eastAsia="宋体" w:cs="Times New Roman"/>
          <w:b w:val="0"/>
          <w:bCs/>
          <w:color w:val="000000"/>
          <w:spacing w:val="8"/>
          <w:kern w:val="0"/>
          <w:sz w:val="32"/>
          <w:szCs w:val="32"/>
          <w:lang w:val="en-US" w:eastAsia="zh-CN"/>
        </w:rPr>
        <w:t>2023</w:t>
      </w:r>
      <w:r>
        <w:rPr>
          <w:rFonts w:hint="default" w:ascii="Times New Roman" w:hAnsi="Times New Roman" w:eastAsia="方正仿宋_GBK" w:cs="Times New Roman"/>
          <w:b w:val="0"/>
          <w:bCs/>
          <w:color w:val="000000"/>
          <w:spacing w:val="8"/>
          <w:kern w:val="0"/>
          <w:sz w:val="32"/>
          <w:szCs w:val="32"/>
        </w:rPr>
        <w:t>年</w:t>
      </w:r>
      <w:r>
        <w:rPr>
          <w:rFonts w:hint="default" w:ascii="Times New Roman" w:hAnsi="Times New Roman" w:eastAsia="宋体" w:cs="Times New Roman"/>
          <w:b w:val="0"/>
          <w:bCs/>
          <w:color w:val="000000"/>
          <w:spacing w:val="8"/>
          <w:kern w:val="0"/>
          <w:sz w:val="32"/>
          <w:szCs w:val="32"/>
          <w:lang w:val="en-US" w:eastAsia="zh-CN"/>
        </w:rPr>
        <w:t>12</w:t>
      </w:r>
      <w:r>
        <w:rPr>
          <w:rFonts w:hint="default" w:ascii="Times New Roman" w:hAnsi="Times New Roman" w:eastAsia="方正仿宋_GBK" w:cs="Times New Roman"/>
          <w:b w:val="0"/>
          <w:bCs/>
          <w:color w:val="000000"/>
          <w:spacing w:val="8"/>
          <w:kern w:val="0"/>
          <w:sz w:val="32"/>
          <w:szCs w:val="32"/>
        </w:rPr>
        <w:t>月</w:t>
      </w:r>
      <w:r>
        <w:rPr>
          <w:rFonts w:hint="default" w:ascii="Times New Roman" w:hAnsi="Times New Roman" w:eastAsia="宋体" w:cs="Times New Roman"/>
          <w:b w:val="0"/>
          <w:bCs/>
          <w:color w:val="000000"/>
          <w:spacing w:val="8"/>
          <w:kern w:val="0"/>
          <w:sz w:val="32"/>
          <w:szCs w:val="32"/>
          <w:lang w:val="en-US" w:eastAsia="zh-CN"/>
        </w:rPr>
        <w:t>23</w:t>
      </w:r>
      <w:r>
        <w:rPr>
          <w:rFonts w:hint="default" w:ascii="Times New Roman" w:hAnsi="Times New Roman" w:eastAsia="方正仿宋_GBK" w:cs="Times New Roman"/>
          <w:b w:val="0"/>
          <w:bCs/>
          <w:color w:val="000000"/>
          <w:spacing w:val="8"/>
          <w:kern w:val="0"/>
          <w:sz w:val="32"/>
          <w:szCs w:val="32"/>
        </w:rPr>
        <w:t>日至</w:t>
      </w:r>
      <w:r>
        <w:rPr>
          <w:rFonts w:hint="default" w:ascii="Times New Roman" w:hAnsi="Times New Roman" w:eastAsia="宋体" w:cs="Times New Roman"/>
          <w:b w:val="0"/>
          <w:bCs/>
          <w:color w:val="000000"/>
          <w:spacing w:val="8"/>
          <w:kern w:val="0"/>
          <w:sz w:val="32"/>
          <w:szCs w:val="32"/>
          <w:lang w:val="en-US" w:eastAsia="zh-CN"/>
        </w:rPr>
        <w:t>1</w:t>
      </w:r>
      <w:r>
        <w:rPr>
          <w:rFonts w:hint="default" w:ascii="Times New Roman" w:hAnsi="Times New Roman" w:eastAsia="方正仿宋_GBK" w:cs="Times New Roman"/>
          <w:b w:val="0"/>
          <w:bCs/>
          <w:color w:val="000000"/>
          <w:spacing w:val="8"/>
          <w:kern w:val="0"/>
          <w:sz w:val="32"/>
          <w:szCs w:val="32"/>
        </w:rPr>
        <w:t>月</w:t>
      </w:r>
      <w:r>
        <w:rPr>
          <w:rFonts w:hint="default" w:ascii="Times New Roman" w:hAnsi="Times New Roman" w:eastAsia="宋体" w:cs="Times New Roman"/>
          <w:b w:val="0"/>
          <w:bCs/>
          <w:color w:val="000000"/>
          <w:spacing w:val="8"/>
          <w:kern w:val="0"/>
          <w:sz w:val="32"/>
          <w:szCs w:val="32"/>
          <w:lang w:val="en-US" w:eastAsia="zh-CN"/>
        </w:rPr>
        <w:t>6</w:t>
      </w:r>
      <w:r>
        <w:rPr>
          <w:rFonts w:hint="default" w:ascii="Times New Roman" w:hAnsi="Times New Roman" w:eastAsia="方正仿宋_GBK" w:cs="Times New Roman"/>
          <w:b w:val="0"/>
          <w:bCs/>
          <w:color w:val="000000"/>
          <w:spacing w:val="8"/>
          <w:kern w:val="0"/>
          <w:sz w:val="32"/>
          <w:szCs w:val="32"/>
        </w:rPr>
        <w:t>日</w:t>
      </w:r>
      <w:r>
        <w:rPr>
          <w:rFonts w:hint="default" w:ascii="Times New Roman" w:hAnsi="Times New Roman" w:cs="Times New Roman"/>
          <w:b w:val="0"/>
          <w:bCs/>
          <w:color w:val="000000"/>
          <w:spacing w:val="8"/>
          <w:kern w:val="0"/>
          <w:sz w:val="32"/>
          <w:szCs w:val="32"/>
        </w:rPr>
        <w:t>，</w:t>
      </w:r>
      <w:r>
        <w:rPr>
          <w:rFonts w:hint="default" w:ascii="Times New Roman" w:hAnsi="Times New Roman" w:eastAsia="方正仿宋_GBK" w:cs="Times New Roman"/>
          <w:b w:val="0"/>
          <w:bCs/>
          <w:color w:val="000000"/>
          <w:spacing w:val="8"/>
          <w:kern w:val="0"/>
          <w:sz w:val="32"/>
          <w:szCs w:val="32"/>
          <w:lang w:eastAsia="zh-CN"/>
        </w:rPr>
        <w:t>霍城县</w:t>
      </w:r>
      <w:r>
        <w:rPr>
          <w:rFonts w:hint="default" w:ascii="Times New Roman" w:hAnsi="Times New Roman" w:eastAsia="方正仿宋_GBK" w:cs="Times New Roman"/>
          <w:b w:val="0"/>
          <w:bCs/>
          <w:color w:val="000000"/>
          <w:spacing w:val="8"/>
          <w:kern w:val="0"/>
          <w:sz w:val="32"/>
          <w:szCs w:val="32"/>
        </w:rPr>
        <w:t>委第</w:t>
      </w:r>
      <w:r>
        <w:rPr>
          <w:rFonts w:hint="default" w:ascii="Times New Roman" w:hAnsi="Times New Roman" w:eastAsia="方正仿宋_GBK" w:cs="Times New Roman"/>
          <w:b w:val="0"/>
          <w:bCs/>
          <w:color w:val="000000"/>
          <w:spacing w:val="8"/>
          <w:kern w:val="0"/>
          <w:sz w:val="32"/>
          <w:szCs w:val="32"/>
          <w:lang w:eastAsia="zh-CN"/>
        </w:rPr>
        <w:t>四巡察组对三宫乡牧业村党支部开展了巡察，并于</w:t>
      </w:r>
      <w:r>
        <w:rPr>
          <w:rFonts w:hint="default" w:ascii="Times New Roman" w:hAnsi="Times New Roman" w:eastAsia="方正仿宋_GBK" w:cs="Times New Roman"/>
          <w:b w:val="0"/>
          <w:bCs/>
          <w:color w:val="000000"/>
          <w:spacing w:val="8"/>
          <w:kern w:val="0"/>
          <w:sz w:val="32"/>
          <w:szCs w:val="32"/>
          <w:lang w:val="en-US" w:eastAsia="zh-CN"/>
        </w:rPr>
        <w:t>2023</w:t>
      </w:r>
      <w:r>
        <w:rPr>
          <w:rFonts w:hint="default" w:ascii="Times New Roman" w:hAnsi="Times New Roman" w:eastAsia="方正仿宋_GBK" w:cs="Times New Roman"/>
          <w:b w:val="0"/>
          <w:bCs/>
          <w:color w:val="000000"/>
          <w:spacing w:val="8"/>
          <w:kern w:val="0"/>
          <w:sz w:val="32"/>
          <w:szCs w:val="32"/>
          <w:lang w:eastAsia="zh-CN"/>
        </w:rPr>
        <w:t>年</w:t>
      </w:r>
      <w:r>
        <w:rPr>
          <w:rFonts w:hint="default" w:ascii="Times New Roman" w:hAnsi="Times New Roman" w:eastAsia="方正仿宋_GBK" w:cs="Times New Roman"/>
          <w:b w:val="0"/>
          <w:bCs/>
          <w:color w:val="000000"/>
          <w:spacing w:val="8"/>
          <w:kern w:val="0"/>
          <w:sz w:val="32"/>
          <w:szCs w:val="32"/>
          <w:lang w:val="en-US" w:eastAsia="zh-CN"/>
        </w:rPr>
        <w:t>6</w:t>
      </w:r>
      <w:r>
        <w:rPr>
          <w:rFonts w:hint="default" w:ascii="Times New Roman" w:hAnsi="Times New Roman" w:eastAsia="方正仿宋_GBK" w:cs="Times New Roman"/>
          <w:b w:val="0"/>
          <w:bCs/>
          <w:color w:val="000000"/>
          <w:spacing w:val="8"/>
          <w:kern w:val="0"/>
          <w:sz w:val="32"/>
          <w:szCs w:val="32"/>
          <w:lang w:eastAsia="zh-CN"/>
        </w:rPr>
        <w:t>月</w:t>
      </w:r>
      <w:r>
        <w:rPr>
          <w:rFonts w:hint="default" w:ascii="Times New Roman" w:hAnsi="Times New Roman" w:eastAsia="方正仿宋_GBK" w:cs="Times New Roman"/>
          <w:b w:val="0"/>
          <w:bCs/>
          <w:color w:val="000000"/>
          <w:spacing w:val="8"/>
          <w:kern w:val="0"/>
          <w:sz w:val="32"/>
          <w:szCs w:val="32"/>
          <w:lang w:val="en-US" w:eastAsia="zh-CN"/>
        </w:rPr>
        <w:t>1</w:t>
      </w:r>
      <w:r>
        <w:rPr>
          <w:rFonts w:hint="default" w:ascii="Times New Roman" w:hAnsi="Times New Roman" w:eastAsia="方正仿宋_GBK" w:cs="Times New Roman"/>
          <w:b w:val="0"/>
          <w:bCs/>
          <w:color w:val="000000"/>
          <w:spacing w:val="8"/>
          <w:kern w:val="0"/>
          <w:sz w:val="32"/>
          <w:szCs w:val="32"/>
          <w:lang w:eastAsia="zh-CN"/>
        </w:rPr>
        <w:t>日反馈了巡察意见。按照党务公开原则和巡察工作有关要求，现将巡察整改进展情况予以公布。</w:t>
      </w:r>
    </w:p>
    <w:p>
      <w:pPr>
        <w:pStyle w:val="14"/>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一、强化责任担当，把巡察整改作为重大政治任务抓紧抓实抓好</w:t>
      </w:r>
    </w:p>
    <w:p>
      <w:pPr>
        <w:pStyle w:val="14"/>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color w:val="000000"/>
          <w:sz w:val="32"/>
          <w:szCs w:val="32"/>
          <w:lang w:eastAsia="zh-CN"/>
        </w:rPr>
        <w:t>牧业</w:t>
      </w:r>
      <w:r>
        <w:rPr>
          <w:rFonts w:hint="default" w:ascii="Times New Roman" w:hAnsi="Times New Roman" w:eastAsia="方正仿宋简体" w:cs="Times New Roman"/>
          <w:color w:val="000000"/>
          <w:sz w:val="32"/>
          <w:szCs w:val="32"/>
        </w:rPr>
        <w:t>村党支部</w:t>
      </w:r>
      <w:r>
        <w:rPr>
          <w:rFonts w:hint="default" w:ascii="Times New Roman" w:hAnsi="Times New Roman" w:eastAsia="方正仿宋简体" w:cs="Times New Roman"/>
          <w:sz w:val="32"/>
          <w:szCs w:val="32"/>
        </w:rPr>
        <w:t>把巡察整改作为重大政治任务来抓，始终站在讲政治、讲大局、讲党性的高度，深刻认识整改工作的重要性和紧迫性，切实将思想和行动统一到</w:t>
      </w:r>
      <w:r>
        <w:rPr>
          <w:rFonts w:hint="default" w:ascii="Times New Roman" w:hAnsi="Times New Roman" w:eastAsia="方正仿宋简体" w:cs="Times New Roman"/>
          <w:color w:val="000000"/>
          <w:sz w:val="32"/>
          <w:szCs w:val="32"/>
        </w:rPr>
        <w:t>县</w:t>
      </w:r>
      <w:r>
        <w:rPr>
          <w:rFonts w:hint="default" w:ascii="Times New Roman" w:hAnsi="Times New Roman" w:eastAsia="方正仿宋简体" w:cs="Times New Roman"/>
          <w:sz w:val="32"/>
          <w:szCs w:val="32"/>
        </w:rPr>
        <w:t>委的部署要求上来，以高度的思想自觉正视问题，以强烈的紧迫意识改正问题，切实做好整改工作。</w:t>
      </w:r>
    </w:p>
    <w:p>
      <w:pPr>
        <w:pStyle w:val="14"/>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（一）提高思想认识，把握整改要求</w:t>
      </w:r>
    </w:p>
    <w:p>
      <w:pPr>
        <w:pStyle w:val="13"/>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深入贯彻党的</w:t>
      </w:r>
      <w:r>
        <w:rPr>
          <w:rFonts w:hint="eastAsia" w:ascii="Times New Roman" w:hAnsi="Times New Roman" w:eastAsia="方正仿宋简体" w:cs="Times New Roman"/>
          <w:sz w:val="32"/>
          <w:szCs w:val="32"/>
          <w:lang w:val="en-US" w:eastAsia="zh-CN"/>
        </w:rPr>
        <w:t>二十</w:t>
      </w:r>
      <w:r>
        <w:rPr>
          <w:rFonts w:hint="default" w:ascii="Times New Roman" w:hAnsi="Times New Roman" w:eastAsia="方正仿宋简体" w:cs="Times New Roman"/>
          <w:sz w:val="32"/>
          <w:szCs w:val="32"/>
        </w:rPr>
        <w:t>大精神，以习近平新时代中国特色社会主义思想为指引，围绕县委巡察工作部署要求，按照“坚持问题导向、突出整改落实、推动各项工作、完善制度机制”的原则，直面问题，剖析原因，查找症结，增强“四个意识”，切实把全面从严治党要求贯彻落实到工作的各个方面，着力解决巡察组反馈的突出问题，全面推进</w:t>
      </w:r>
      <w:r>
        <w:rPr>
          <w:rFonts w:hint="default" w:ascii="Times New Roman" w:hAnsi="Times New Roman" w:eastAsia="方正仿宋简体" w:cs="Times New Roman"/>
          <w:sz w:val="32"/>
          <w:szCs w:val="32"/>
          <w:lang w:eastAsia="zh-CN"/>
        </w:rPr>
        <w:t>牧业村</w:t>
      </w:r>
      <w:r>
        <w:rPr>
          <w:rFonts w:hint="default" w:ascii="Times New Roman" w:hAnsi="Times New Roman" w:eastAsia="方正仿宋简体" w:cs="Times New Roman"/>
          <w:sz w:val="32"/>
          <w:szCs w:val="32"/>
        </w:rPr>
        <w:t>党支部在党的政治建设、思想建设、组织建设、作风建设、纪律建设和夺取反腐败斗争以及县委重大决策部署贯彻落实情况等方面存在的问题的整改落实。</w:t>
      </w:r>
    </w:p>
    <w:p>
      <w:pPr>
        <w:pStyle w:val="14"/>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（二）加强组织领导，明确整改任务</w:t>
      </w:r>
    </w:p>
    <w:p>
      <w:pPr>
        <w:pStyle w:val="13"/>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为确保巡察整改工作落到实处，成立</w:t>
      </w:r>
      <w:r>
        <w:rPr>
          <w:rFonts w:hint="default" w:ascii="Times New Roman" w:hAnsi="Times New Roman" w:eastAsia="方正仿宋简体" w:cs="Times New Roman"/>
          <w:sz w:val="32"/>
          <w:szCs w:val="32"/>
          <w:lang w:eastAsia="zh-CN"/>
        </w:rPr>
        <w:t>牧业</w:t>
      </w:r>
      <w:r>
        <w:rPr>
          <w:rFonts w:hint="default" w:ascii="Times New Roman" w:hAnsi="Times New Roman" w:eastAsia="方正仿宋简体" w:cs="Times New Roman"/>
          <w:sz w:val="32"/>
          <w:szCs w:val="32"/>
        </w:rPr>
        <w:t>村党支部巡察整改工作领导小组，成员如下：</w:t>
      </w:r>
    </w:p>
    <w:p>
      <w:pPr>
        <w:pStyle w:val="13"/>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组  长：</w:t>
      </w:r>
      <w:r>
        <w:rPr>
          <w:rFonts w:hint="default" w:ascii="Times New Roman" w:hAnsi="Times New Roman" w:eastAsia="方正仿宋简体" w:cs="Times New Roman"/>
          <w:bCs/>
          <w:sz w:val="32"/>
          <w:szCs w:val="32"/>
          <w:lang w:eastAsia="zh-CN"/>
        </w:rPr>
        <w:t>木尔再力</w:t>
      </w:r>
      <w:r>
        <w:rPr>
          <w:rFonts w:hint="default" w:ascii="Times New Roman" w:hAnsi="Times New Roman" w:eastAsia="方正仿宋简体" w:cs="Times New Roman"/>
          <w:bCs/>
          <w:sz w:val="32"/>
          <w:szCs w:val="32"/>
          <w:lang w:val="en-US" w:eastAsia="zh-CN"/>
        </w:rPr>
        <w:t>·</w:t>
      </w:r>
      <w:r>
        <w:rPr>
          <w:rFonts w:hint="default" w:ascii="Times New Roman" w:hAnsi="Times New Roman" w:eastAsia="方正仿宋简体" w:cs="Times New Roman"/>
          <w:bCs/>
          <w:sz w:val="32"/>
          <w:szCs w:val="32"/>
          <w:lang w:eastAsia="zh-CN"/>
        </w:rPr>
        <w:t>阿斯勒别克</w:t>
      </w:r>
      <w:r>
        <w:rPr>
          <w:rFonts w:hint="default" w:ascii="Times New Roman" w:hAnsi="Times New Roman" w:eastAsia="方正仿宋简体" w:cs="Times New Roman"/>
          <w:bCs/>
          <w:sz w:val="32"/>
          <w:szCs w:val="32"/>
        </w:rPr>
        <w:t xml:space="preserve">    村党支部书记</w:t>
      </w:r>
    </w:p>
    <w:p>
      <w:pPr>
        <w:pStyle w:val="13"/>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副组长：</w:t>
      </w:r>
      <w:r>
        <w:rPr>
          <w:rFonts w:hint="default" w:ascii="Times New Roman" w:hAnsi="Times New Roman" w:eastAsia="方正仿宋简体" w:cs="Times New Roman"/>
          <w:bCs/>
          <w:sz w:val="32"/>
          <w:szCs w:val="32"/>
          <w:lang w:eastAsia="zh-CN"/>
        </w:rPr>
        <w:t>唐加力克</w:t>
      </w:r>
      <w:r>
        <w:rPr>
          <w:rFonts w:hint="default" w:ascii="Times New Roman" w:hAnsi="Times New Roman" w:eastAsia="方正仿宋简体" w:cs="Times New Roman"/>
          <w:bCs/>
          <w:sz w:val="32"/>
          <w:szCs w:val="32"/>
          <w:lang w:val="en-US" w:eastAsia="zh-CN"/>
        </w:rPr>
        <w:t xml:space="preserve">·多拉尔    </w:t>
      </w:r>
      <w:r>
        <w:rPr>
          <w:rFonts w:hint="default" w:ascii="Times New Roman" w:hAnsi="Times New Roman" w:eastAsia="方正仿宋简体" w:cs="Times New Roman"/>
          <w:bCs/>
          <w:sz w:val="32"/>
          <w:szCs w:val="32"/>
        </w:rPr>
        <w:t xml:space="preserve"> </w:t>
      </w:r>
      <w:r>
        <w:rPr>
          <w:rFonts w:hint="default" w:ascii="Times New Roman" w:hAnsi="Times New Roman" w:eastAsia="方正仿宋简体" w:cs="Times New Roman"/>
          <w:bCs/>
          <w:sz w:val="32"/>
          <w:szCs w:val="32"/>
          <w:lang w:val="en-US" w:eastAsia="zh-CN"/>
        </w:rPr>
        <w:t xml:space="preserve">   </w:t>
      </w:r>
      <w:r>
        <w:rPr>
          <w:rFonts w:hint="default" w:ascii="Times New Roman" w:hAnsi="Times New Roman" w:eastAsia="方正仿宋简体" w:cs="Times New Roman"/>
          <w:bCs/>
          <w:sz w:val="32"/>
          <w:szCs w:val="32"/>
        </w:rPr>
        <w:t>村</w:t>
      </w:r>
      <w:r>
        <w:rPr>
          <w:rFonts w:hint="default" w:ascii="Times New Roman" w:hAnsi="Times New Roman" w:eastAsia="方正仿宋简体" w:cs="Times New Roman"/>
          <w:bCs/>
          <w:sz w:val="32"/>
          <w:szCs w:val="32"/>
          <w:lang w:eastAsia="zh-CN"/>
        </w:rPr>
        <w:t>第一</w:t>
      </w:r>
      <w:r>
        <w:rPr>
          <w:rFonts w:hint="default" w:ascii="Times New Roman" w:hAnsi="Times New Roman" w:eastAsia="方正仿宋简体" w:cs="Times New Roman"/>
          <w:bCs/>
          <w:sz w:val="32"/>
          <w:szCs w:val="32"/>
        </w:rPr>
        <w:t>书记</w:t>
      </w:r>
    </w:p>
    <w:p>
      <w:pPr>
        <w:pStyle w:val="13"/>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成  员：</w:t>
      </w:r>
      <w:r>
        <w:rPr>
          <w:rFonts w:hint="default" w:ascii="Times New Roman" w:hAnsi="Times New Roman" w:eastAsia="方正仿宋简体" w:cs="Times New Roman"/>
          <w:bCs/>
          <w:sz w:val="32"/>
          <w:szCs w:val="32"/>
          <w:lang w:eastAsia="zh-CN"/>
        </w:rPr>
        <w:t>古丽玛热阿勒</w:t>
      </w:r>
      <w:r>
        <w:rPr>
          <w:rFonts w:hint="default" w:ascii="Times New Roman" w:hAnsi="Times New Roman" w:eastAsia="方正仿宋简体" w:cs="Times New Roman"/>
          <w:bCs/>
          <w:sz w:val="32"/>
          <w:szCs w:val="32"/>
          <w:lang w:val="en-US" w:eastAsia="zh-CN"/>
        </w:rPr>
        <w:t>·吐合塔洪</w:t>
      </w:r>
      <w:r>
        <w:rPr>
          <w:rFonts w:hint="default" w:ascii="Times New Roman" w:hAnsi="Times New Roman" w:eastAsia="方正仿宋简体" w:cs="Times New Roman"/>
          <w:bCs/>
          <w:sz w:val="32"/>
          <w:szCs w:val="32"/>
        </w:rPr>
        <w:t xml:space="preserve">  党群服务中心主任</w:t>
      </w:r>
    </w:p>
    <w:p>
      <w:pPr>
        <w:pStyle w:val="13"/>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成  员：</w:t>
      </w:r>
      <w:r>
        <w:rPr>
          <w:rFonts w:hint="default" w:ascii="Times New Roman" w:hAnsi="Times New Roman" w:eastAsia="方正仿宋简体" w:cs="Times New Roman"/>
          <w:bCs/>
          <w:sz w:val="32"/>
          <w:szCs w:val="32"/>
          <w:lang w:eastAsia="zh-CN"/>
        </w:rPr>
        <w:t>也里哈生</w:t>
      </w:r>
      <w:r>
        <w:rPr>
          <w:rFonts w:hint="default" w:ascii="Times New Roman" w:hAnsi="Times New Roman" w:eastAsia="方正仿宋简体" w:cs="Times New Roman"/>
          <w:bCs/>
          <w:sz w:val="32"/>
          <w:szCs w:val="32"/>
          <w:lang w:val="en-US" w:eastAsia="zh-CN"/>
        </w:rPr>
        <w:t>·也尔哈力</w:t>
      </w:r>
      <w:r>
        <w:rPr>
          <w:rFonts w:hint="default" w:ascii="Times New Roman" w:hAnsi="Times New Roman" w:eastAsia="方正仿宋简体" w:cs="Times New Roman"/>
          <w:bCs/>
          <w:sz w:val="32"/>
          <w:szCs w:val="32"/>
        </w:rPr>
        <w:t xml:space="preserve">      维稳综治中心主任</w:t>
      </w:r>
    </w:p>
    <w:p>
      <w:pPr>
        <w:pStyle w:val="13"/>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成  员：</w:t>
      </w:r>
      <w:r>
        <w:rPr>
          <w:rFonts w:hint="default" w:ascii="Times New Roman" w:hAnsi="Times New Roman" w:eastAsia="方正仿宋简体" w:cs="Times New Roman"/>
          <w:bCs/>
          <w:sz w:val="32"/>
          <w:szCs w:val="32"/>
          <w:lang w:eastAsia="zh-CN"/>
        </w:rPr>
        <w:t>阿依提古丽</w:t>
      </w:r>
      <w:r>
        <w:rPr>
          <w:rFonts w:hint="default" w:ascii="Times New Roman" w:hAnsi="Times New Roman" w:eastAsia="方正仿宋简体" w:cs="Times New Roman"/>
          <w:bCs/>
          <w:sz w:val="32"/>
          <w:szCs w:val="32"/>
          <w:lang w:val="en-US" w:eastAsia="zh-CN"/>
        </w:rPr>
        <w:t>·库尔班江</w:t>
      </w:r>
      <w:r>
        <w:rPr>
          <w:rFonts w:hint="default" w:ascii="Times New Roman" w:hAnsi="Times New Roman" w:eastAsia="方正仿宋简体" w:cs="Times New Roman"/>
          <w:bCs/>
          <w:sz w:val="32"/>
          <w:szCs w:val="32"/>
        </w:rPr>
        <w:t xml:space="preserve">    农村发展中心主任</w:t>
      </w:r>
    </w:p>
    <w:p>
      <w:pPr>
        <w:pStyle w:val="13"/>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成  员：</w:t>
      </w:r>
      <w:r>
        <w:rPr>
          <w:rFonts w:hint="default" w:ascii="Times New Roman" w:hAnsi="Times New Roman" w:eastAsia="方正仿宋简体" w:cs="Times New Roman"/>
          <w:bCs/>
          <w:sz w:val="32"/>
          <w:szCs w:val="32"/>
          <w:lang w:eastAsia="zh-CN"/>
        </w:rPr>
        <w:t>巴哈夏尔</w:t>
      </w:r>
      <w:r>
        <w:rPr>
          <w:rFonts w:hint="default" w:ascii="Times New Roman" w:hAnsi="Times New Roman" w:eastAsia="方正仿宋简体" w:cs="Times New Roman"/>
          <w:bCs/>
          <w:sz w:val="32"/>
          <w:szCs w:val="32"/>
          <w:lang w:val="en-US" w:eastAsia="zh-CN"/>
        </w:rPr>
        <w:t>·沙哈提别克</w:t>
      </w:r>
      <w:r>
        <w:rPr>
          <w:rFonts w:hint="default" w:ascii="Times New Roman" w:hAnsi="Times New Roman" w:eastAsia="方正仿宋简体" w:cs="Times New Roman"/>
          <w:bCs/>
          <w:sz w:val="32"/>
          <w:szCs w:val="32"/>
        </w:rPr>
        <w:t xml:space="preserve">    党建干事</w:t>
      </w:r>
    </w:p>
    <w:p>
      <w:pPr>
        <w:pStyle w:val="13"/>
        <w:pageBreakBefore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成  员：</w:t>
      </w:r>
      <w:r>
        <w:rPr>
          <w:rFonts w:hint="default" w:ascii="Times New Roman" w:hAnsi="Times New Roman" w:eastAsia="方正仿宋简体" w:cs="Times New Roman"/>
          <w:bCs/>
          <w:sz w:val="32"/>
          <w:szCs w:val="32"/>
          <w:lang w:eastAsia="zh-CN"/>
        </w:rPr>
        <w:t>亚力买买提</w:t>
      </w:r>
      <w:r>
        <w:rPr>
          <w:rFonts w:hint="default" w:ascii="Times New Roman" w:hAnsi="Times New Roman" w:eastAsia="方正仿宋简体" w:cs="Times New Roman"/>
          <w:bCs/>
          <w:sz w:val="32"/>
          <w:szCs w:val="32"/>
          <w:lang w:val="en-US" w:eastAsia="zh-CN"/>
        </w:rPr>
        <w:t>·努尔麦麦提</w:t>
      </w:r>
      <w:r>
        <w:rPr>
          <w:rFonts w:hint="default" w:ascii="Times New Roman" w:hAnsi="Times New Roman" w:eastAsia="方正仿宋简体" w:cs="Times New Roman"/>
          <w:bCs/>
          <w:sz w:val="32"/>
          <w:szCs w:val="32"/>
        </w:rPr>
        <w:t xml:space="preserve">  访惠聚干部</w:t>
      </w:r>
    </w:p>
    <w:p>
      <w:pPr>
        <w:pStyle w:val="13"/>
        <w:pageBreakBefore w:val="0"/>
        <w:kinsoku/>
        <w:wordWrap/>
        <w:overflowPunct/>
        <w:topLinePunct w:val="0"/>
        <w:autoSpaceDE/>
        <w:autoSpaceDN/>
        <w:bidi w:val="0"/>
        <w:adjustRightInd/>
        <w:spacing w:line="560" w:lineRule="exact"/>
        <w:ind w:firstLine="1920" w:firstLineChars="600"/>
        <w:textAlignment w:val="auto"/>
        <w:rPr>
          <w:rFonts w:hint="default" w:ascii="Times New Roman" w:hAnsi="Times New Roman" w:eastAsia="方正仿宋简体" w:cs="Times New Roman"/>
          <w:bCs/>
          <w:sz w:val="32"/>
          <w:szCs w:val="32"/>
        </w:rPr>
      </w:pPr>
      <w:r>
        <w:rPr>
          <w:rFonts w:hint="default" w:ascii="Times New Roman" w:hAnsi="Times New Roman" w:eastAsia="方正仿宋简体" w:cs="Times New Roman"/>
          <w:bCs/>
          <w:sz w:val="32"/>
          <w:szCs w:val="32"/>
        </w:rPr>
        <w:t>其他五位一体干部</w:t>
      </w:r>
    </w:p>
    <w:p>
      <w:pPr>
        <w:pStyle w:val="13"/>
        <w:pageBreakBefore w:val="0"/>
        <w:kinsoku/>
        <w:wordWrap/>
        <w:overflowPunct/>
        <w:topLinePunct w:val="0"/>
        <w:autoSpaceDE/>
        <w:autoSpaceDN/>
        <w:bidi w:val="0"/>
        <w:adjustRightInd/>
        <w:spacing w:line="560" w:lineRule="exact"/>
        <w:ind w:firstLine="643"/>
        <w:textAlignment w:val="auto"/>
        <w:rPr>
          <w:rFonts w:hint="default" w:ascii="Times New Roman" w:hAnsi="Times New Roman" w:eastAsia="方正仿宋简体" w:cs="Times New Roman"/>
          <w:bCs/>
          <w:color w:val="000000"/>
          <w:spacing w:val="8"/>
          <w:kern w:val="0"/>
          <w:sz w:val="32"/>
          <w:szCs w:val="32"/>
          <w:lang w:val="en-US" w:eastAsia="zh-CN" w:bidi="ar-SA"/>
        </w:rPr>
      </w:pPr>
      <w:r>
        <w:rPr>
          <w:rFonts w:hint="default" w:ascii="Times New Roman" w:hAnsi="Times New Roman" w:eastAsia="方正仿宋简体" w:cs="Times New Roman"/>
          <w:bCs/>
          <w:color w:val="000000"/>
          <w:spacing w:val="8"/>
          <w:kern w:val="0"/>
          <w:sz w:val="32"/>
          <w:szCs w:val="32"/>
          <w:lang w:val="en-US" w:eastAsia="zh-CN" w:bidi="ar-SA"/>
        </w:rPr>
        <w:t>领导小组下设办公室，办公室设在牧业村党群工作服务中心，办公室主任由</w:t>
      </w:r>
      <w:r>
        <w:rPr>
          <w:rFonts w:hint="default" w:ascii="Times New Roman" w:hAnsi="Times New Roman" w:eastAsia="方正仿宋简体" w:cs="Times New Roman"/>
          <w:bCs/>
          <w:sz w:val="32"/>
          <w:szCs w:val="32"/>
          <w:lang w:eastAsia="zh-CN"/>
        </w:rPr>
        <w:t>木尔再力</w:t>
      </w:r>
      <w:r>
        <w:rPr>
          <w:rFonts w:hint="default" w:ascii="Times New Roman" w:hAnsi="Times New Roman" w:eastAsia="方正仿宋简体" w:cs="Times New Roman"/>
          <w:bCs/>
          <w:sz w:val="32"/>
          <w:szCs w:val="32"/>
          <w:lang w:val="en-US" w:eastAsia="zh-CN"/>
        </w:rPr>
        <w:t>·</w:t>
      </w:r>
      <w:r>
        <w:rPr>
          <w:rFonts w:hint="default" w:ascii="Times New Roman" w:hAnsi="Times New Roman" w:eastAsia="方正仿宋简体" w:cs="Times New Roman"/>
          <w:bCs/>
          <w:sz w:val="32"/>
          <w:szCs w:val="32"/>
          <w:lang w:eastAsia="zh-CN"/>
        </w:rPr>
        <w:t>阿斯勒别克</w:t>
      </w:r>
      <w:r>
        <w:rPr>
          <w:rFonts w:hint="default" w:ascii="Times New Roman" w:hAnsi="Times New Roman" w:eastAsia="方正仿宋简体" w:cs="Times New Roman"/>
          <w:bCs/>
          <w:color w:val="000000"/>
          <w:spacing w:val="8"/>
          <w:kern w:val="0"/>
          <w:sz w:val="32"/>
          <w:szCs w:val="32"/>
          <w:lang w:val="en-US" w:eastAsia="zh-CN" w:bidi="ar-SA"/>
        </w:rPr>
        <w:t>兼任，成员由村两委工作人员组成，负责日常工作。</w:t>
      </w:r>
    </w:p>
    <w:p>
      <w:pPr>
        <w:pStyle w:val="14"/>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（三）坚持上下联动，狠抓督导落实</w:t>
      </w:r>
    </w:p>
    <w:p>
      <w:pPr>
        <w:pageBreakBefore w:val="0"/>
        <w:widowControl/>
        <w:kinsoku/>
        <w:wordWrap/>
        <w:overflowPunct/>
        <w:topLinePunct w:val="0"/>
        <w:autoSpaceDE/>
        <w:autoSpaceDN/>
        <w:bidi w:val="0"/>
        <w:adjustRightInd/>
        <w:spacing w:line="560" w:lineRule="exact"/>
        <w:ind w:firstLine="672" w:firstLineChars="200"/>
        <w:textAlignment w:val="auto"/>
        <w:rPr>
          <w:rFonts w:hint="default" w:ascii="Times New Roman" w:hAnsi="Times New Roman" w:eastAsia="方正仿宋简体" w:cs="Times New Roman"/>
          <w:b/>
          <w:spacing w:val="-11"/>
          <w:sz w:val="32"/>
          <w:szCs w:val="32"/>
        </w:rPr>
      </w:pPr>
      <w:r>
        <w:rPr>
          <w:rFonts w:hint="default" w:ascii="Times New Roman" w:hAnsi="Times New Roman" w:eastAsia="方正仿宋简体" w:cs="Times New Roman"/>
          <w:bCs/>
          <w:color w:val="000000"/>
          <w:spacing w:val="8"/>
          <w:kern w:val="0"/>
          <w:sz w:val="32"/>
          <w:szCs w:val="32"/>
          <w:lang w:eastAsia="zh-CN"/>
        </w:rPr>
        <w:t>牧业</w:t>
      </w:r>
      <w:r>
        <w:rPr>
          <w:rFonts w:hint="default" w:ascii="Times New Roman" w:hAnsi="Times New Roman" w:eastAsia="方正仿宋简体" w:cs="Times New Roman"/>
          <w:bCs/>
          <w:color w:val="000000"/>
          <w:spacing w:val="8"/>
          <w:kern w:val="0"/>
          <w:sz w:val="32"/>
          <w:szCs w:val="32"/>
        </w:rPr>
        <w:t>村党支部切实增强政治责任感和政治敏锐性，把巡察组的巡察反馈意见当作一次加强党性锻炼的机会，一次改进工作作风的机会，更是一次整理行囊再出发的机会。对于巡察组的反馈意见、建议，我们虚心接受、照单全收。我们每一名党员干部都要把落实问题整改作为当前一项重大政治任务，强化领导、全员参与、上下联动，不折不扣地落实好各项整改任务。</w:t>
      </w:r>
    </w:p>
    <w:p>
      <w:pPr>
        <w:pStyle w:val="14"/>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巡察反馈问题</w:t>
      </w:r>
      <w:r>
        <w:rPr>
          <w:rFonts w:hint="eastAsia" w:ascii="Times New Roman" w:hAnsi="Times New Roman" w:eastAsia="方正仿宋简体" w:cs="Times New Roman"/>
          <w:color w:val="000000"/>
          <w:sz w:val="32"/>
          <w:szCs w:val="32"/>
          <w:lang w:val="en-US" w:eastAsia="zh-CN"/>
        </w:rPr>
        <w:t>21</w:t>
      </w:r>
      <w:r>
        <w:rPr>
          <w:rFonts w:hint="default" w:ascii="Times New Roman" w:hAnsi="Times New Roman" w:eastAsia="方正仿宋简体" w:cs="Times New Roman"/>
          <w:sz w:val="32"/>
          <w:szCs w:val="32"/>
        </w:rPr>
        <w:t>个，目前已经整改完成</w:t>
      </w:r>
      <w:r>
        <w:rPr>
          <w:rFonts w:hint="eastAsia" w:ascii="Times New Roman" w:hAnsi="Times New Roman" w:eastAsia="方正仿宋简体" w:cs="Times New Roman"/>
          <w:color w:val="000000"/>
          <w:sz w:val="32"/>
          <w:szCs w:val="32"/>
          <w:lang w:val="en-US" w:eastAsia="zh-CN"/>
        </w:rPr>
        <w:t>21</w:t>
      </w:r>
      <w:r>
        <w:rPr>
          <w:rFonts w:hint="default" w:ascii="Times New Roman" w:hAnsi="Times New Roman" w:eastAsia="方正仿宋简体" w:cs="Times New Roman"/>
          <w:sz w:val="32"/>
          <w:szCs w:val="32"/>
        </w:rPr>
        <w:t>个、正在整改</w:t>
      </w:r>
      <w:r>
        <w:rPr>
          <w:rFonts w:hint="default" w:ascii="Times New Roman" w:hAnsi="Times New Roman" w:eastAsia="方正仿宋简体" w:cs="Times New Roman"/>
          <w:color w:val="000000"/>
          <w:sz w:val="32"/>
          <w:szCs w:val="32"/>
        </w:rPr>
        <w:t>0</w:t>
      </w:r>
      <w:r>
        <w:rPr>
          <w:rFonts w:hint="default" w:ascii="Times New Roman" w:hAnsi="Times New Roman" w:eastAsia="方正仿宋简体" w:cs="Times New Roman"/>
          <w:sz w:val="32"/>
          <w:szCs w:val="32"/>
        </w:rPr>
        <w:t>个、尚未整改</w:t>
      </w:r>
      <w:r>
        <w:rPr>
          <w:rFonts w:hint="default" w:ascii="Times New Roman" w:hAnsi="Times New Roman" w:eastAsia="方正仿宋简体" w:cs="Times New Roman"/>
          <w:color w:val="000000"/>
          <w:sz w:val="32"/>
          <w:szCs w:val="32"/>
        </w:rPr>
        <w:t>0</w:t>
      </w:r>
      <w:r>
        <w:rPr>
          <w:rFonts w:hint="default" w:ascii="Times New Roman" w:hAnsi="Times New Roman" w:eastAsia="方正仿宋简体" w:cs="Times New Roman"/>
          <w:sz w:val="32"/>
          <w:szCs w:val="32"/>
        </w:rPr>
        <w:t>个。</w:t>
      </w:r>
      <w:r>
        <w:rPr>
          <w:rFonts w:hint="default" w:ascii="Times New Roman" w:hAnsi="Times New Roman" w:eastAsia="方正仿宋简体" w:cs="Times New Roman"/>
          <w:sz w:val="32"/>
          <w:szCs w:val="32"/>
          <w:lang w:val="en-US" w:eastAsia="zh-CN"/>
        </w:rPr>
        <w:t>清理清退资金2970元，挽回经济损失14233元</w:t>
      </w:r>
    </w:p>
    <w:p>
      <w:pPr>
        <w:pStyle w:val="14"/>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二、坚持问题导向，不折不扣抓好巡察反馈意见的整改落实</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（1）针对“壮大村集体经济上思路不宽、办法少，“造血”功能不强。如，2020年以来村级运转主要依靠“访惠聚”工作队下拨的资金，内生发展动力和活力不强，过度依赖外部支持”问题。</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整改措施：一是对全村进行梳理灌溉面积，收取水费增加村集体收入。二是向霍城县委组织部申报‘火种计划’项目加强村集体造血能力。</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完成时限：2023年8月11日完成。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2）针对“扶贫项目收益成果不大。如，脱贫户帕塔古尔·卡那提扶贫牛因病死亡，前期党支部未及时跟进督促购买保险，导致贫困户收益受损；脱贫户牙生江·吐达洪长期在乌市居住，本人不具备养殖条件，扶贫牛由他人代养”问题。</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整改措施：一是牧业村现有享受扶贫牛11户11头，通过入户检查已全部购买保险，确保发生意外事件有保障。二是做好已享受利民政策农户的跟踪调查工作，确保国家的项目在群众中确实可以得到收益。杜绝发生收益受损现象。三是脱贫户与代牧人员签订合法有效的代牧合同，保证脱贫户利益不受损。</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完成时限：2023年8月11日完成。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（3）针对“环境卫生整治不到位。如，党支部宣传工作不到位，村民环保意识差，垃圾处理主要是焚烧或倾倒在路边的沟渠及填埋”问题。</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整改措施：一是与共同居住的兰干镇五一牧场协商，五一牧场已准备购买压缩式垃圾车，与我村村民共同收集垃圾，确保村民的生活垃圾有地方处理。二是做好村民的环境卫生宣传教育，通过村民代表大会，网格员入户的形式告诫村民垃圾不可随意倾倒，并组织专人定期进行检查，发现有私自倾倒垃圾的在升国旗仪式上进行通报批评，并扣除村民积分。三是鼓励群众积极大力选出美丽庭院典型。</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完成时限：2023年8月11日完成。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i w:val="0"/>
          <w:iCs w:val="0"/>
          <w:color w:val="auto"/>
          <w:kern w:val="2"/>
          <w:sz w:val="32"/>
          <w:szCs w:val="32"/>
          <w:highlight w:val="none"/>
          <w:lang w:val="en-US" w:eastAsia="zh-CN" w:bidi="ar-SA"/>
        </w:rPr>
      </w:pPr>
      <w:r>
        <w:rPr>
          <w:rFonts w:hint="default" w:ascii="Times New Roman" w:hAnsi="Times New Roman" w:eastAsia="方正仿宋简体" w:cs="Times New Roman"/>
          <w:b/>
          <w:bCs/>
          <w:i w:val="0"/>
          <w:iCs w:val="0"/>
          <w:color w:val="auto"/>
          <w:kern w:val="2"/>
          <w:sz w:val="32"/>
          <w:szCs w:val="32"/>
          <w:highlight w:val="none"/>
          <w:lang w:val="en-US" w:eastAsia="zh-CN" w:bidi="ar-SA"/>
        </w:rPr>
        <w:t>（4）针对“门牌入户工作落实不力。如，牧业村103户门牌未悬挂”问题。</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sz w:val="32"/>
          <w:szCs w:val="32"/>
          <w:highlight w:val="none"/>
          <w:lang w:val="en-US" w:eastAsia="zh-CN"/>
        </w:rPr>
        <w:t>整改措施：组织网格员对门牌损坏、无门牌的农户进行统计，村党支部联系进行制作后及时进行更换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完成时限：2023年8月4日完成。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color w:val="auto"/>
          <w:kern w:val="2"/>
          <w:sz w:val="32"/>
          <w:szCs w:val="32"/>
          <w:highlight w:val="none"/>
          <w:lang w:val="en-US" w:eastAsia="zh-CN" w:bidi="ar-SA"/>
        </w:rPr>
      </w:pPr>
      <w:r>
        <w:rPr>
          <w:rFonts w:hint="default" w:ascii="Times New Roman" w:hAnsi="Times New Roman" w:eastAsia="方正仿宋简体" w:cs="Times New Roman"/>
          <w:b/>
          <w:bCs/>
          <w:color w:val="auto"/>
          <w:kern w:val="2"/>
          <w:sz w:val="32"/>
          <w:szCs w:val="32"/>
          <w:highlight w:val="none"/>
          <w:lang w:val="en-US" w:eastAsia="zh-CN" w:bidi="ar-SA"/>
        </w:rPr>
        <w:t>（5）针对“2008年以来牧业村未收缴过村民灌溉600亩耕地的水费，导致集体资产流失”问题。</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sz w:val="32"/>
          <w:szCs w:val="32"/>
          <w:highlight w:val="none"/>
          <w:lang w:val="en-US" w:eastAsia="zh-CN"/>
        </w:rPr>
        <w:t>整改措施：一是摸清灌溉面积，加大水费的收缴力度。二是邀请乡水管站干部宣传水费收缴政策。三是安排专人进行收缴，及时入账。</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完成时限：2023年8月11日完成。</w:t>
      </w:r>
    </w:p>
    <w:p>
      <w:pPr>
        <w:pStyle w:val="15"/>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（6）针对“党组织对党风廉政建设工作认识不足，重视不够。如，查阅2020</w:t>
      </w:r>
      <w:r>
        <w:rPr>
          <w:rFonts w:hint="eastAsia" w:ascii="Times New Roman" w:hAnsi="Times New Roman" w:eastAsia="方正仿宋简体" w:cs="Times New Roman"/>
          <w:b/>
          <w:bCs/>
          <w:color w:val="auto"/>
          <w:sz w:val="32"/>
          <w:szCs w:val="32"/>
          <w:highlight w:val="none"/>
          <w:lang w:val="en-US" w:eastAsia="zh-CN"/>
        </w:rPr>
        <w:t>—2022年</w:t>
      </w:r>
      <w:r>
        <w:rPr>
          <w:rFonts w:hint="default" w:ascii="Times New Roman" w:hAnsi="Times New Roman" w:eastAsia="方正仿宋简体" w:cs="Times New Roman"/>
          <w:b/>
          <w:bCs/>
          <w:color w:val="auto"/>
          <w:sz w:val="32"/>
          <w:szCs w:val="32"/>
          <w:highlight w:val="none"/>
          <w:lang w:val="en-US" w:eastAsia="zh-CN"/>
        </w:rPr>
        <w:t>档案资料发现3年来支委会未召开会议研究党风廉政建设工作”问题。</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sz w:val="32"/>
          <w:szCs w:val="32"/>
          <w:highlight w:val="none"/>
          <w:lang w:val="en-US" w:eastAsia="zh-CN"/>
        </w:rPr>
        <w:t>整改措施：一是加强村两委班子党风廉政建设知识的学习。二是成立党风廉政建设小组，村党支部书记任组长，制定工作计划，齐抓共管，按时召开党建工作会议、党风廉政建设会议。</w:t>
      </w:r>
    </w:p>
    <w:p>
      <w:pPr>
        <w:pStyle w:val="15"/>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完成时限：2023年8月11日完成。</w:t>
      </w:r>
    </w:p>
    <w:p>
      <w:pPr>
        <w:pStyle w:val="15"/>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7）针对党内组织生活会质量不高、不严谨、走过场。如，2021年7月、8月召开的组织生活会分别是换届选举和党史学习专题组织生活会，以共性问题代替剖析，泛泛而谈，相互批评失去“辣味，均为一般性的工作建议，也未开展党员民主评议活动”问题。</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sz w:val="32"/>
          <w:szCs w:val="32"/>
          <w:highlight w:val="none"/>
          <w:lang w:val="en-US" w:eastAsia="zh-CN"/>
        </w:rPr>
        <w:t>整改措施：一是认真学习组织生活会的流程，严格落实各项流程按照规定步骤流程开展。二是组织生活会剖析材料严格审核、对“辣味”不够，查摆问题不准的进行退回重写。三是做好组织生活会的相关资料归档。四是邀请乡党建办专干进行业务指导，提升组织生活会的规范化开展。</w:t>
      </w:r>
    </w:p>
    <w:p>
      <w:pPr>
        <w:pStyle w:val="15"/>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完成时限：2023年8月25日完成。</w:t>
      </w:r>
    </w:p>
    <w:p>
      <w:pPr>
        <w:pStyle w:val="15"/>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（8）针对“党组织议事规则和民主决策机制执行不到位。如，在研究讨论低保调整、项目等情况，仅在村两委联席会议上研究商议重大事项决策，未严格执行“四议两公开”制度”问题。</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sz w:val="32"/>
          <w:szCs w:val="32"/>
          <w:highlight w:val="none"/>
          <w:lang w:val="en-US" w:eastAsia="zh-CN"/>
        </w:rPr>
        <w:t>整改措施：一是村两委班子认真学习“四议两公开”相关制度。二是抓好贯彻落实，凡涉及重大事项必须通过“四议两公开”程序，按照相关要求公示公开。</w:t>
      </w:r>
    </w:p>
    <w:p>
      <w:pPr>
        <w:pStyle w:val="15"/>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完成时限：2023年8月11日完成。</w:t>
      </w:r>
    </w:p>
    <w:p>
      <w:pPr>
        <w:pStyle w:val="15"/>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（9）针对“无职党员设岗定责履行不到位。如，党支部书记对无职党员设岗定责概念不清楚，设岗只是建立在台账上，未有效落实在具体工作当中”问题。</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kern w:val="2"/>
          <w:sz w:val="32"/>
          <w:szCs w:val="32"/>
          <w:highlight w:val="none"/>
          <w:lang w:val="en-US" w:eastAsia="zh-CN" w:bidi="ar-SA"/>
        </w:rPr>
      </w:pPr>
      <w:r>
        <w:rPr>
          <w:rFonts w:hint="default" w:ascii="Times New Roman" w:hAnsi="Times New Roman" w:eastAsia="方正仿宋简体" w:cs="Times New Roman"/>
          <w:color w:val="auto"/>
          <w:sz w:val="32"/>
          <w:szCs w:val="32"/>
          <w:highlight w:val="none"/>
          <w:lang w:val="en-US" w:eastAsia="zh-CN"/>
        </w:rPr>
        <w:t>整改措施：结合实际、设置岗位。村党支部认真</w:t>
      </w:r>
      <w:r>
        <w:rPr>
          <w:rFonts w:hint="eastAsia" w:ascii="Times New Roman" w:hAnsi="Times New Roman" w:eastAsia="方正仿宋简体" w:cs="Times New Roman"/>
          <w:color w:val="auto"/>
          <w:sz w:val="32"/>
          <w:szCs w:val="32"/>
          <w:highlight w:val="none"/>
          <w:lang w:val="en-US" w:eastAsia="zh-CN"/>
        </w:rPr>
        <w:t>地</w:t>
      </w:r>
      <w:r>
        <w:rPr>
          <w:rFonts w:hint="default" w:ascii="Times New Roman" w:hAnsi="Times New Roman" w:eastAsia="方正仿宋简体" w:cs="Times New Roman"/>
          <w:color w:val="auto"/>
          <w:sz w:val="32"/>
          <w:szCs w:val="32"/>
          <w:highlight w:val="none"/>
          <w:lang w:val="en-US" w:eastAsia="zh-CN"/>
        </w:rPr>
        <w:t>摸底，全面掌握无职党员的基本情况，按照</w:t>
      </w:r>
      <w:r>
        <w:rPr>
          <w:rFonts w:hint="eastAsia" w:ascii="Times New Roman" w:hAnsi="Times New Roman" w:eastAsia="方正仿宋简体" w:cs="Times New Roman"/>
          <w:color w:val="auto"/>
          <w:sz w:val="32"/>
          <w:szCs w:val="32"/>
          <w:highlight w:val="none"/>
          <w:lang w:val="en-US" w:eastAsia="zh-CN"/>
        </w:rPr>
        <w:t>因人而异</w:t>
      </w:r>
      <w:r>
        <w:rPr>
          <w:rFonts w:hint="default" w:ascii="Times New Roman" w:hAnsi="Times New Roman" w:eastAsia="方正仿宋简体" w:cs="Times New Roman"/>
          <w:color w:val="auto"/>
          <w:sz w:val="32"/>
          <w:szCs w:val="32"/>
          <w:highlight w:val="none"/>
          <w:lang w:val="en-US" w:eastAsia="zh-CN"/>
        </w:rPr>
        <w:t>、除流出党员与年老体弱党员外因人设岗。</w:t>
      </w:r>
    </w:p>
    <w:p>
      <w:pPr>
        <w:pStyle w:val="15"/>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完成时限：2023年8月4日完成。</w:t>
      </w:r>
    </w:p>
    <w:p>
      <w:pPr>
        <w:pStyle w:val="15"/>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（10）针对“村务监督委员会成员只是例行完成每月走访的任务，分工不明确。2021、2022年未上报问题线索和廉情信息，在重大事项、决策决议等监督方面未发挥作用”问题。</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整改措施：一、选优配强三员队伍，加强对“小微权力”清单的培训力度，逐步提升三员队伍高素质建设。二、建立三员工作站，严格按照三员工作手册相关规定工作内容，合理分工，开展好各项监督检查工作。三、积极发挥三员队伍末梢作用，每周开展半天大走访活动，积极收集群众反映突出的侵害群众利益问题。对干部作风不实、工作推动滞后等问题形成廉情信息及时上报乡纪委。责任领导：木尔再力</w:t>
      </w:r>
      <w:bookmarkStart w:id="0" w:name="_GoBack"/>
      <w:bookmarkEnd w:id="0"/>
      <w:r>
        <w:rPr>
          <w:rFonts w:hint="default" w:ascii="Times New Roman" w:hAnsi="Times New Roman" w:eastAsia="方正仿宋简体" w:cs="Times New Roman"/>
          <w:color w:val="auto"/>
          <w:sz w:val="32"/>
          <w:szCs w:val="32"/>
          <w:highlight w:val="none"/>
          <w:lang w:val="en-US" w:eastAsia="zh-CN"/>
        </w:rPr>
        <w:t>·阿斯勒别克</w:t>
      </w:r>
    </w:p>
    <w:p>
      <w:pPr>
        <w:pStyle w:val="15"/>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完成时限：2023年8月11日完成。</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val="0"/>
          <w:sz w:val="32"/>
          <w:szCs w:val="32"/>
          <w:lang w:val="en-US" w:eastAsia="zh"/>
        </w:rPr>
      </w:pPr>
      <w:r>
        <w:rPr>
          <w:rFonts w:hint="default" w:ascii="Times New Roman" w:hAnsi="Times New Roman" w:eastAsia="方正黑体_GBK" w:cs="Times New Roman"/>
          <w:b w:val="0"/>
          <w:bCs w:val="0"/>
          <w:sz w:val="32"/>
          <w:szCs w:val="32"/>
          <w:lang w:val="en-US" w:eastAsia="zh-CN"/>
        </w:rPr>
        <w:t>三</w:t>
      </w:r>
      <w:r>
        <w:rPr>
          <w:rFonts w:hint="default" w:ascii="Times New Roman" w:hAnsi="Times New Roman" w:eastAsia="方正黑体_GBK" w:cs="Times New Roman"/>
          <w:b w:val="0"/>
          <w:bCs w:val="0"/>
          <w:sz w:val="32"/>
          <w:szCs w:val="32"/>
          <w:lang w:val="en-US" w:eastAsia="zh"/>
        </w:rPr>
        <w:t>、突出持续整改，着力巩固和拓展巡察整改成果</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
        </w:rPr>
      </w:pPr>
      <w:r>
        <w:rPr>
          <w:rFonts w:hint="default" w:ascii="Times New Roman" w:hAnsi="Times New Roman" w:eastAsia="方正仿宋_GBK" w:cs="Times New Roman"/>
          <w:b w:val="0"/>
          <w:bCs w:val="0"/>
          <w:sz w:val="32"/>
          <w:szCs w:val="32"/>
          <w:lang w:val="en-US" w:eastAsia="zh"/>
        </w:rPr>
        <w:t>当前巡察整改工作已取得阶段性成果。下一步，</w:t>
      </w:r>
      <w:r>
        <w:rPr>
          <w:rFonts w:hint="default" w:ascii="Times New Roman" w:hAnsi="Times New Roman" w:eastAsia="方正仿宋_GBK" w:cs="Times New Roman"/>
          <w:b w:val="0"/>
          <w:bCs w:val="0"/>
          <w:color w:val="000000"/>
          <w:kern w:val="2"/>
          <w:sz w:val="32"/>
          <w:szCs w:val="32"/>
          <w:lang w:val="en-US" w:eastAsia="zh-CN" w:bidi="ar-SA"/>
        </w:rPr>
        <w:t>牧业村</w:t>
      </w:r>
      <w:r>
        <w:rPr>
          <w:rFonts w:hint="default" w:ascii="Times New Roman" w:hAnsi="Times New Roman" w:eastAsia="方正仿宋_GBK" w:cs="Times New Roman"/>
          <w:b w:val="0"/>
          <w:bCs w:val="0"/>
          <w:sz w:val="32"/>
          <w:szCs w:val="32"/>
          <w:lang w:val="en-US" w:eastAsia="zh"/>
        </w:rPr>
        <w:t>党</w:t>
      </w:r>
      <w:r>
        <w:rPr>
          <w:rFonts w:hint="default" w:ascii="Times New Roman" w:hAnsi="Times New Roman" w:eastAsia="方正仿宋_GBK" w:cs="Times New Roman"/>
          <w:b w:val="0"/>
          <w:bCs w:val="0"/>
          <w:sz w:val="32"/>
          <w:szCs w:val="32"/>
          <w:lang w:val="en-US" w:eastAsia="zh-CN"/>
        </w:rPr>
        <w:t>支部</w:t>
      </w:r>
      <w:r>
        <w:rPr>
          <w:rFonts w:hint="default" w:ascii="Times New Roman" w:hAnsi="Times New Roman" w:eastAsia="方正仿宋_GBK" w:cs="Times New Roman"/>
          <w:b w:val="0"/>
          <w:bCs w:val="0"/>
          <w:sz w:val="32"/>
          <w:szCs w:val="32"/>
          <w:lang w:val="en-US" w:eastAsia="zh"/>
        </w:rPr>
        <w:t>将深入贯彻习近平新时代中国特色社会主义思想，深化整改落实，进一步巩固整改成果，以巡察整改成效促进各项事业持续健康发展。</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
        </w:rPr>
      </w:pPr>
      <w:r>
        <w:rPr>
          <w:rFonts w:hint="default" w:ascii="Times New Roman" w:hAnsi="Times New Roman" w:eastAsia="方正仿宋_GBK" w:cs="Times New Roman"/>
          <w:b w:val="0"/>
          <w:bCs w:val="0"/>
          <w:sz w:val="32"/>
          <w:szCs w:val="32"/>
          <w:lang w:val="en-US" w:eastAsia="zh"/>
        </w:rPr>
        <w:t>欢迎广大干部群众对</w:t>
      </w:r>
      <w:r>
        <w:rPr>
          <w:rFonts w:hint="default" w:ascii="Times New Roman" w:hAnsi="Times New Roman" w:eastAsia="方正仿宋_GBK" w:cs="Times New Roman"/>
          <w:b w:val="0"/>
          <w:bCs w:val="0"/>
          <w:sz w:val="32"/>
          <w:szCs w:val="32"/>
          <w:lang w:val="en-US" w:eastAsia="zh-CN"/>
        </w:rPr>
        <w:t>巡察</w:t>
      </w:r>
      <w:r>
        <w:rPr>
          <w:rFonts w:hint="default" w:ascii="Times New Roman" w:hAnsi="Times New Roman" w:eastAsia="方正仿宋_GBK" w:cs="Times New Roman"/>
          <w:b w:val="0"/>
          <w:bCs w:val="0"/>
          <w:sz w:val="32"/>
          <w:szCs w:val="32"/>
          <w:lang w:val="en-US" w:eastAsia="zh"/>
        </w:rPr>
        <w:t>整改落实情况进行监督。如有意见建议，请及时向我们反映。联系电话：</w:t>
      </w:r>
      <w:r>
        <w:rPr>
          <w:rFonts w:hint="default" w:ascii="Times New Roman" w:hAnsi="Times New Roman" w:eastAsia="方正仿宋_GBK" w:cs="Times New Roman"/>
          <w:b w:val="0"/>
          <w:bCs w:val="0"/>
          <w:sz w:val="32"/>
          <w:szCs w:val="32"/>
          <w:lang w:val="en-US" w:eastAsia="zh-CN"/>
        </w:rPr>
        <w:t>18094947255</w:t>
      </w:r>
      <w:r>
        <w:rPr>
          <w:rFonts w:hint="default" w:ascii="Times New Roman" w:hAnsi="Times New Roman" w:eastAsia="方正仿宋_GBK" w:cs="Times New Roman"/>
          <w:b w:val="0"/>
          <w:bCs w:val="0"/>
          <w:sz w:val="32"/>
          <w:szCs w:val="32"/>
          <w:lang w:val="en-US" w:eastAsia="zh"/>
        </w:rPr>
        <w:t>；通信地址：</w:t>
      </w:r>
      <w:r>
        <w:rPr>
          <w:rFonts w:hint="default" w:ascii="Times New Roman" w:hAnsi="Times New Roman" w:eastAsia="方正仿宋_GBK" w:cs="Times New Roman"/>
          <w:b w:val="0"/>
          <w:bCs w:val="0"/>
          <w:sz w:val="32"/>
          <w:szCs w:val="32"/>
          <w:lang w:val="en-US" w:eastAsia="zh-CN"/>
        </w:rPr>
        <w:t>三宫乡牧业村</w:t>
      </w:r>
      <w:r>
        <w:rPr>
          <w:rFonts w:hint="eastAsia" w:ascii="Times New Roman" w:hAnsi="Times New Roman" w:eastAsia="方正仿宋_GBK" w:cs="Times New Roman"/>
          <w:b w:val="0"/>
          <w:bCs w:val="0"/>
          <w:sz w:val="32"/>
          <w:szCs w:val="32"/>
          <w:lang w:val="en-US" w:eastAsia="zh-CN"/>
        </w:rPr>
        <w:t>村委会</w:t>
      </w:r>
      <w:r>
        <w:rPr>
          <w:rFonts w:hint="default" w:ascii="Times New Roman" w:hAnsi="Times New Roman" w:eastAsia="方正仿宋_GBK" w:cs="Times New Roman"/>
          <w:b w:val="0"/>
          <w:bCs w:val="0"/>
          <w:sz w:val="32"/>
          <w:szCs w:val="32"/>
          <w:lang w:val="en-US" w:eastAsia="zh"/>
        </w:rPr>
        <w:t>。</w:t>
      </w: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color w:val="auto"/>
          <w:sz w:val="32"/>
          <w:szCs w:val="32"/>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color w:val="auto"/>
          <w:sz w:val="32"/>
          <w:szCs w:val="32"/>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color w:val="auto"/>
          <w:sz w:val="32"/>
          <w:szCs w:val="32"/>
          <w:highlight w:val="none"/>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429" w:leftChars="2128" w:hanging="960" w:hangingChars="300"/>
        <w:jc w:val="left"/>
        <w:textAlignment w:val="auto"/>
        <w:rPr>
          <w:rFonts w:hint="default" w:ascii="Times New Roman" w:hAnsi="Times New Roman" w:eastAsia="方正仿宋_GBK" w:cs="Times New Roman"/>
          <w:b w:val="0"/>
          <w:bCs w:val="0"/>
          <w:sz w:val="32"/>
          <w:szCs w:val="32"/>
          <w:lang w:val="zh-CN" w:eastAsia="zh"/>
        </w:rPr>
      </w:pPr>
      <w:r>
        <w:rPr>
          <w:rFonts w:hint="default" w:ascii="Times New Roman" w:hAnsi="Times New Roman" w:eastAsia="方正仿宋简体" w:cs="Times New Roman"/>
          <w:color w:val="auto"/>
          <w:sz w:val="32"/>
          <w:szCs w:val="32"/>
          <w:highlight w:val="none"/>
          <w:lang w:val="en-US" w:eastAsia="zh-CN"/>
        </w:rPr>
        <w:t>中共三宫回族乡</w:t>
      </w:r>
      <w:r>
        <w:rPr>
          <w:rFonts w:hint="default" w:ascii="Times New Roman" w:hAnsi="Times New Roman" w:eastAsia="方正仿宋_GBK" w:cs="Times New Roman"/>
          <w:b w:val="0"/>
          <w:bCs w:val="0"/>
          <w:sz w:val="32"/>
          <w:szCs w:val="32"/>
          <w:lang w:val="en-US" w:eastAsia="zh-CN"/>
        </w:rPr>
        <w:t>牧业</w:t>
      </w:r>
      <w:r>
        <w:rPr>
          <w:rFonts w:hint="default" w:ascii="Times New Roman" w:hAnsi="Times New Roman" w:eastAsia="方正仿宋简体" w:cs="Times New Roman"/>
          <w:color w:val="auto"/>
          <w:sz w:val="32"/>
          <w:szCs w:val="32"/>
          <w:highlight w:val="none"/>
          <w:lang w:val="en-US" w:eastAsia="zh-CN"/>
        </w:rPr>
        <w:t>村党支部</w:t>
      </w:r>
      <w:r>
        <w:rPr>
          <w:rFonts w:hint="default" w:ascii="Times New Roman" w:hAnsi="Times New Roman" w:eastAsia="方正仿宋_GBK" w:cs="Times New Roman"/>
          <w:b w:val="0"/>
          <w:bCs w:val="0"/>
          <w:sz w:val="32"/>
          <w:szCs w:val="32"/>
          <w:lang w:val="en-US" w:eastAsia="zh-CN"/>
        </w:rPr>
        <w:t xml:space="preserve">               </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2023</w:t>
      </w:r>
      <w:r>
        <w:rPr>
          <w:rFonts w:hint="default" w:ascii="Times New Roman" w:hAnsi="Times New Roman" w:eastAsia="方正仿宋_GBK" w:cs="Times New Roman"/>
          <w:b w:val="0"/>
          <w:bCs w:val="0"/>
          <w:sz w:val="32"/>
          <w:szCs w:val="32"/>
          <w:lang w:val="en-US" w:eastAsia="zh"/>
        </w:rPr>
        <w:t>年</w:t>
      </w:r>
      <w:r>
        <w:rPr>
          <w:rFonts w:hint="eastAsia" w:ascii="Times New Roman" w:hAnsi="Times New Roman" w:eastAsia="方正仿宋_GBK" w:cs="Times New Roman"/>
          <w:b w:val="0"/>
          <w:bCs w:val="0"/>
          <w:sz w:val="32"/>
          <w:szCs w:val="32"/>
          <w:lang w:val="en-US" w:eastAsia="zh-CN"/>
        </w:rPr>
        <w:t>8</w:t>
      </w:r>
      <w:r>
        <w:rPr>
          <w:rFonts w:hint="default" w:ascii="Times New Roman" w:hAnsi="Times New Roman" w:eastAsia="方正仿宋_GBK" w:cs="Times New Roman"/>
          <w:b w:val="0"/>
          <w:bCs w:val="0"/>
          <w:sz w:val="32"/>
          <w:szCs w:val="32"/>
          <w:lang w:val="en-US" w:eastAsia="zh"/>
        </w:rPr>
        <w:t>月</w:t>
      </w:r>
      <w:r>
        <w:rPr>
          <w:rFonts w:hint="eastAsia" w:ascii="Times New Roman" w:hAnsi="Times New Roman" w:eastAsia="方正仿宋_GBK" w:cs="Times New Roman"/>
          <w:b w:val="0"/>
          <w:bCs w:val="0"/>
          <w:sz w:val="32"/>
          <w:szCs w:val="32"/>
          <w:lang w:val="en-US" w:eastAsia="zh-CN"/>
        </w:rPr>
        <w:t>15</w:t>
      </w:r>
      <w:r>
        <w:rPr>
          <w:rFonts w:hint="default" w:ascii="Times New Roman" w:hAnsi="Times New Roman" w:eastAsia="方正仿宋_GBK" w:cs="Times New Roman"/>
          <w:b w:val="0"/>
          <w:bCs w:val="0"/>
          <w:sz w:val="32"/>
          <w:szCs w:val="32"/>
          <w:lang w:val="en-US" w:eastAsia="zh"/>
        </w:rPr>
        <w:t>日</w:t>
      </w:r>
    </w:p>
    <w:p>
      <w:pPr>
        <w:pStyle w:val="3"/>
        <w:pageBreakBefore w:val="0"/>
        <w:kinsoku/>
        <w:wordWrap/>
        <w:overflowPunct/>
        <w:topLinePunct w:val="0"/>
        <w:autoSpaceDE/>
        <w:autoSpaceDN/>
        <w:bidi w:val="0"/>
        <w:adjustRightInd/>
        <w:spacing w:line="560" w:lineRule="exact"/>
        <w:textAlignment w:val="auto"/>
        <w:rPr>
          <w:rFonts w:hint="default" w:ascii="Times New Roman" w:hAnsi="Times New Roman" w:cs="Times New Roman"/>
        </w:rPr>
      </w:pP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BEC40A-971A-45B1-8C9B-98E47F26BDF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2BF8951-5960-47EA-974D-A97F4E7B640F}"/>
  </w:font>
  <w:font w:name="Cambria">
    <w:panose1 w:val="02040503050406030204"/>
    <w:charset w:val="00"/>
    <w:family w:val="roman"/>
    <w:pitch w:val="default"/>
    <w:sig w:usb0="E00006FF" w:usb1="420024FF" w:usb2="02000000"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embedRegular r:id="rId3" w:fontKey="{A46BF845-ECE1-4049-A03A-7C4F5233664E}"/>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embedRegular r:id="rId4" w:fontKey="{609A0B4C-87B8-4F43-A37E-7ADA1782EE8C}"/>
  </w:font>
  <w:font w:name="E-BX">
    <w:altName w:val="Times New Roman"/>
    <w:panose1 w:val="00000000000000000000"/>
    <w:charset w:val="00"/>
    <w:family w:val="auto"/>
    <w:pitch w:val="default"/>
    <w:sig w:usb0="00000000" w:usb1="00000000" w:usb2="00000000" w:usb3="00000000" w:csb0="00000000" w:csb1="00000000"/>
    <w:embedRegular r:id="rId5" w:fontKey="{C5A68797-95A7-463B-80A8-DF4F401D83A4}"/>
  </w:font>
  <w:font w:name="方正黑体_GBK">
    <w:panose1 w:val="03000509000000000000"/>
    <w:charset w:val="86"/>
    <w:family w:val="auto"/>
    <w:pitch w:val="default"/>
    <w:sig w:usb0="00000001" w:usb1="080E0000" w:usb2="00000000" w:usb3="00000000" w:csb0="00040000" w:csb1="00000000"/>
    <w:embedRegular r:id="rId6" w:fontKey="{C5571D11-E9A3-4852-A155-B0859A5ADF39}"/>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lYmM2YjY5OTljYTYzYzIyNmE4NjFmNGRkMGE1MGYifQ=="/>
  </w:docVars>
  <w:rsids>
    <w:rsidRoot w:val="000F4BBE"/>
    <w:rsid w:val="00024A89"/>
    <w:rsid w:val="000676C4"/>
    <w:rsid w:val="0007282A"/>
    <w:rsid w:val="000F4BBE"/>
    <w:rsid w:val="00101926"/>
    <w:rsid w:val="001E50FB"/>
    <w:rsid w:val="002938BF"/>
    <w:rsid w:val="00351FCE"/>
    <w:rsid w:val="003E1157"/>
    <w:rsid w:val="0044173E"/>
    <w:rsid w:val="00462CCE"/>
    <w:rsid w:val="005145BD"/>
    <w:rsid w:val="00562AC5"/>
    <w:rsid w:val="005E33DA"/>
    <w:rsid w:val="005F34A0"/>
    <w:rsid w:val="00687F93"/>
    <w:rsid w:val="006C6243"/>
    <w:rsid w:val="007E1A12"/>
    <w:rsid w:val="00936571"/>
    <w:rsid w:val="00954E21"/>
    <w:rsid w:val="009A7C60"/>
    <w:rsid w:val="00A12ABD"/>
    <w:rsid w:val="00A1400F"/>
    <w:rsid w:val="00A14D75"/>
    <w:rsid w:val="00B337C5"/>
    <w:rsid w:val="00B41027"/>
    <w:rsid w:val="00B64789"/>
    <w:rsid w:val="00BC5516"/>
    <w:rsid w:val="00D25E36"/>
    <w:rsid w:val="00E30539"/>
    <w:rsid w:val="00E336E1"/>
    <w:rsid w:val="00E4051E"/>
    <w:rsid w:val="00E43811"/>
    <w:rsid w:val="00E50748"/>
    <w:rsid w:val="00E97172"/>
    <w:rsid w:val="00EA28F2"/>
    <w:rsid w:val="00EC3B79"/>
    <w:rsid w:val="00F35504"/>
    <w:rsid w:val="00F75080"/>
    <w:rsid w:val="018E397D"/>
    <w:rsid w:val="02A40183"/>
    <w:rsid w:val="02C45950"/>
    <w:rsid w:val="031E00CC"/>
    <w:rsid w:val="03233865"/>
    <w:rsid w:val="0355393C"/>
    <w:rsid w:val="03675C3A"/>
    <w:rsid w:val="03D83BDB"/>
    <w:rsid w:val="040C25C7"/>
    <w:rsid w:val="05411910"/>
    <w:rsid w:val="059A56A2"/>
    <w:rsid w:val="05C451F0"/>
    <w:rsid w:val="0685477C"/>
    <w:rsid w:val="06997F82"/>
    <w:rsid w:val="06B86395"/>
    <w:rsid w:val="06C10555"/>
    <w:rsid w:val="06F6299A"/>
    <w:rsid w:val="070D2F98"/>
    <w:rsid w:val="08155690"/>
    <w:rsid w:val="081B1EFF"/>
    <w:rsid w:val="09270EE8"/>
    <w:rsid w:val="095C7F3F"/>
    <w:rsid w:val="0B31730D"/>
    <w:rsid w:val="0B803BF0"/>
    <w:rsid w:val="0B8770BE"/>
    <w:rsid w:val="0BD85B94"/>
    <w:rsid w:val="0C450CCC"/>
    <w:rsid w:val="0D1E6945"/>
    <w:rsid w:val="0D6D08F9"/>
    <w:rsid w:val="0DAF0F6C"/>
    <w:rsid w:val="0DE76B87"/>
    <w:rsid w:val="0DEE03DA"/>
    <w:rsid w:val="0E170140"/>
    <w:rsid w:val="0E1D17E5"/>
    <w:rsid w:val="0E447D13"/>
    <w:rsid w:val="0E9D673B"/>
    <w:rsid w:val="0F6B211A"/>
    <w:rsid w:val="0FD37636"/>
    <w:rsid w:val="105E24F3"/>
    <w:rsid w:val="109979E5"/>
    <w:rsid w:val="10BD2F28"/>
    <w:rsid w:val="10EF75C9"/>
    <w:rsid w:val="10F85D90"/>
    <w:rsid w:val="10FB3864"/>
    <w:rsid w:val="116F42CB"/>
    <w:rsid w:val="12443DBF"/>
    <w:rsid w:val="125005E6"/>
    <w:rsid w:val="12E501C9"/>
    <w:rsid w:val="132E3CC7"/>
    <w:rsid w:val="13780B86"/>
    <w:rsid w:val="137A55A8"/>
    <w:rsid w:val="14952165"/>
    <w:rsid w:val="149A443B"/>
    <w:rsid w:val="153C0833"/>
    <w:rsid w:val="157D400B"/>
    <w:rsid w:val="15D3345C"/>
    <w:rsid w:val="160B6226"/>
    <w:rsid w:val="16213DC0"/>
    <w:rsid w:val="16F2389F"/>
    <w:rsid w:val="17022B4B"/>
    <w:rsid w:val="17474F2F"/>
    <w:rsid w:val="18D50646"/>
    <w:rsid w:val="199E588F"/>
    <w:rsid w:val="19B47531"/>
    <w:rsid w:val="19EE4463"/>
    <w:rsid w:val="1A272AA4"/>
    <w:rsid w:val="1A6C6E0E"/>
    <w:rsid w:val="1B5F21D6"/>
    <w:rsid w:val="1BFE19DF"/>
    <w:rsid w:val="1C3F23B8"/>
    <w:rsid w:val="1CF02017"/>
    <w:rsid w:val="1D174E6D"/>
    <w:rsid w:val="1DB36591"/>
    <w:rsid w:val="1DF363A8"/>
    <w:rsid w:val="1E1F01B1"/>
    <w:rsid w:val="1F115522"/>
    <w:rsid w:val="1F322502"/>
    <w:rsid w:val="1FC1039F"/>
    <w:rsid w:val="217650FE"/>
    <w:rsid w:val="21FC12A9"/>
    <w:rsid w:val="228D39BF"/>
    <w:rsid w:val="22C47E19"/>
    <w:rsid w:val="238B5142"/>
    <w:rsid w:val="23D6298A"/>
    <w:rsid w:val="24E37C8F"/>
    <w:rsid w:val="250E27F5"/>
    <w:rsid w:val="251722DA"/>
    <w:rsid w:val="25546E6D"/>
    <w:rsid w:val="25563381"/>
    <w:rsid w:val="25915B30"/>
    <w:rsid w:val="268D26B9"/>
    <w:rsid w:val="26DD2DCD"/>
    <w:rsid w:val="277B343D"/>
    <w:rsid w:val="287F0E20"/>
    <w:rsid w:val="292F3214"/>
    <w:rsid w:val="2A5E3EC4"/>
    <w:rsid w:val="2A697EC4"/>
    <w:rsid w:val="2A700C98"/>
    <w:rsid w:val="2A830F86"/>
    <w:rsid w:val="2AB15CDB"/>
    <w:rsid w:val="2BC743C4"/>
    <w:rsid w:val="2BEA15B3"/>
    <w:rsid w:val="2C9C1E8B"/>
    <w:rsid w:val="2CD51286"/>
    <w:rsid w:val="2D237C15"/>
    <w:rsid w:val="2D264B60"/>
    <w:rsid w:val="2D6F6950"/>
    <w:rsid w:val="2E232020"/>
    <w:rsid w:val="2E3F5255"/>
    <w:rsid w:val="2E454668"/>
    <w:rsid w:val="2ECD20AC"/>
    <w:rsid w:val="2ED81A3A"/>
    <w:rsid w:val="2F8E0248"/>
    <w:rsid w:val="2FA97C3B"/>
    <w:rsid w:val="2FB71896"/>
    <w:rsid w:val="2FE73DA5"/>
    <w:rsid w:val="30014B09"/>
    <w:rsid w:val="30A32B02"/>
    <w:rsid w:val="30B911EA"/>
    <w:rsid w:val="30FF47B6"/>
    <w:rsid w:val="31864EB8"/>
    <w:rsid w:val="33701349"/>
    <w:rsid w:val="33B32803"/>
    <w:rsid w:val="340622E0"/>
    <w:rsid w:val="342F4D4B"/>
    <w:rsid w:val="343662C1"/>
    <w:rsid w:val="34807131"/>
    <w:rsid w:val="34AF1DA8"/>
    <w:rsid w:val="34CE40F8"/>
    <w:rsid w:val="34F03279"/>
    <w:rsid w:val="351823D1"/>
    <w:rsid w:val="35A7009D"/>
    <w:rsid w:val="35AD3C8C"/>
    <w:rsid w:val="35B530B1"/>
    <w:rsid w:val="35DC4C45"/>
    <w:rsid w:val="35FA11F3"/>
    <w:rsid w:val="3643695A"/>
    <w:rsid w:val="36486B46"/>
    <w:rsid w:val="365A696E"/>
    <w:rsid w:val="3679323D"/>
    <w:rsid w:val="36E602CD"/>
    <w:rsid w:val="37342CB3"/>
    <w:rsid w:val="373C3471"/>
    <w:rsid w:val="375E2035"/>
    <w:rsid w:val="37F30B14"/>
    <w:rsid w:val="385D6316"/>
    <w:rsid w:val="38B45BFB"/>
    <w:rsid w:val="38CC710A"/>
    <w:rsid w:val="38E24CAF"/>
    <w:rsid w:val="38E368CB"/>
    <w:rsid w:val="38F92413"/>
    <w:rsid w:val="390700BB"/>
    <w:rsid w:val="393B2A2C"/>
    <w:rsid w:val="3A0E78FC"/>
    <w:rsid w:val="3A1E0383"/>
    <w:rsid w:val="3A864485"/>
    <w:rsid w:val="3AAF46D6"/>
    <w:rsid w:val="3B516536"/>
    <w:rsid w:val="3B53222D"/>
    <w:rsid w:val="3B83558B"/>
    <w:rsid w:val="3C597109"/>
    <w:rsid w:val="3C6E79DF"/>
    <w:rsid w:val="3CAA63C0"/>
    <w:rsid w:val="3D865202"/>
    <w:rsid w:val="3DB83232"/>
    <w:rsid w:val="3DF92BE8"/>
    <w:rsid w:val="3E6D2AF4"/>
    <w:rsid w:val="3EDC7978"/>
    <w:rsid w:val="3F083C82"/>
    <w:rsid w:val="3F8F3C2F"/>
    <w:rsid w:val="40414399"/>
    <w:rsid w:val="40497A3A"/>
    <w:rsid w:val="40A23C33"/>
    <w:rsid w:val="40D4530E"/>
    <w:rsid w:val="41087697"/>
    <w:rsid w:val="419D372F"/>
    <w:rsid w:val="42146519"/>
    <w:rsid w:val="4224502B"/>
    <w:rsid w:val="42274495"/>
    <w:rsid w:val="422F4E45"/>
    <w:rsid w:val="4296181D"/>
    <w:rsid w:val="42B35C49"/>
    <w:rsid w:val="42B75819"/>
    <w:rsid w:val="42BD5E7D"/>
    <w:rsid w:val="43F83597"/>
    <w:rsid w:val="44430946"/>
    <w:rsid w:val="44436E9C"/>
    <w:rsid w:val="44AF48F4"/>
    <w:rsid w:val="45CF69D6"/>
    <w:rsid w:val="46493ABC"/>
    <w:rsid w:val="47136D96"/>
    <w:rsid w:val="47903277"/>
    <w:rsid w:val="47A34E8E"/>
    <w:rsid w:val="47F51A14"/>
    <w:rsid w:val="48A00AFC"/>
    <w:rsid w:val="491672A8"/>
    <w:rsid w:val="495E18B9"/>
    <w:rsid w:val="49867994"/>
    <w:rsid w:val="49904C9D"/>
    <w:rsid w:val="4B213E39"/>
    <w:rsid w:val="4C0949CF"/>
    <w:rsid w:val="4C7D1749"/>
    <w:rsid w:val="4CB342E2"/>
    <w:rsid w:val="4DB14A9F"/>
    <w:rsid w:val="4DE45388"/>
    <w:rsid w:val="4EFE19CF"/>
    <w:rsid w:val="4F006C45"/>
    <w:rsid w:val="4F0C4E70"/>
    <w:rsid w:val="4F1A52E0"/>
    <w:rsid w:val="4F42646A"/>
    <w:rsid w:val="4F917A22"/>
    <w:rsid w:val="50594999"/>
    <w:rsid w:val="507C23B2"/>
    <w:rsid w:val="509579D7"/>
    <w:rsid w:val="51DB3F43"/>
    <w:rsid w:val="52C50100"/>
    <w:rsid w:val="52F77C81"/>
    <w:rsid w:val="5325208E"/>
    <w:rsid w:val="532850C0"/>
    <w:rsid w:val="53686636"/>
    <w:rsid w:val="53B877EB"/>
    <w:rsid w:val="543926B6"/>
    <w:rsid w:val="54A1376D"/>
    <w:rsid w:val="54A93D1C"/>
    <w:rsid w:val="54E6633A"/>
    <w:rsid w:val="553A1CE3"/>
    <w:rsid w:val="55582CA1"/>
    <w:rsid w:val="560937FA"/>
    <w:rsid w:val="5659420F"/>
    <w:rsid w:val="577A299B"/>
    <w:rsid w:val="58273003"/>
    <w:rsid w:val="5848778F"/>
    <w:rsid w:val="585E256E"/>
    <w:rsid w:val="591C055D"/>
    <w:rsid w:val="593A1742"/>
    <w:rsid w:val="594345A3"/>
    <w:rsid w:val="596C0CB3"/>
    <w:rsid w:val="59725B9E"/>
    <w:rsid w:val="59767ED0"/>
    <w:rsid w:val="59AB2C53"/>
    <w:rsid w:val="5A541B84"/>
    <w:rsid w:val="5AEC7709"/>
    <w:rsid w:val="5AFC774E"/>
    <w:rsid w:val="5B241C7F"/>
    <w:rsid w:val="5B477E3D"/>
    <w:rsid w:val="5B687259"/>
    <w:rsid w:val="5C0D567B"/>
    <w:rsid w:val="5C152DBC"/>
    <w:rsid w:val="5C4F7AF3"/>
    <w:rsid w:val="5C673DC0"/>
    <w:rsid w:val="5C6E39C6"/>
    <w:rsid w:val="5C983F21"/>
    <w:rsid w:val="5CAC2AA8"/>
    <w:rsid w:val="5DC77ACA"/>
    <w:rsid w:val="5E485811"/>
    <w:rsid w:val="5ED12A81"/>
    <w:rsid w:val="5EEC013C"/>
    <w:rsid w:val="5F3B06D8"/>
    <w:rsid w:val="5FC36E71"/>
    <w:rsid w:val="5FE12631"/>
    <w:rsid w:val="603A326D"/>
    <w:rsid w:val="60A3474B"/>
    <w:rsid w:val="61677991"/>
    <w:rsid w:val="61F32A21"/>
    <w:rsid w:val="62695C01"/>
    <w:rsid w:val="62D84EC6"/>
    <w:rsid w:val="62F972D3"/>
    <w:rsid w:val="63321046"/>
    <w:rsid w:val="63E21416"/>
    <w:rsid w:val="644172AC"/>
    <w:rsid w:val="663575A7"/>
    <w:rsid w:val="66B05294"/>
    <w:rsid w:val="66CA15FA"/>
    <w:rsid w:val="66F666F4"/>
    <w:rsid w:val="67446CE7"/>
    <w:rsid w:val="67476F68"/>
    <w:rsid w:val="67DA0B58"/>
    <w:rsid w:val="67E8580C"/>
    <w:rsid w:val="68907DEF"/>
    <w:rsid w:val="68B63CF9"/>
    <w:rsid w:val="690A0452"/>
    <w:rsid w:val="69693E4B"/>
    <w:rsid w:val="69D65A31"/>
    <w:rsid w:val="6A344FEF"/>
    <w:rsid w:val="6AA049F0"/>
    <w:rsid w:val="6AEA76D8"/>
    <w:rsid w:val="6B5E0F26"/>
    <w:rsid w:val="6BCD5350"/>
    <w:rsid w:val="6C2B055A"/>
    <w:rsid w:val="6C97413F"/>
    <w:rsid w:val="6CB16470"/>
    <w:rsid w:val="6CD73DE1"/>
    <w:rsid w:val="6D261EFF"/>
    <w:rsid w:val="6D3D62F5"/>
    <w:rsid w:val="6D484AD3"/>
    <w:rsid w:val="6D6E59AB"/>
    <w:rsid w:val="6DC22C5F"/>
    <w:rsid w:val="6E0429AD"/>
    <w:rsid w:val="6E22773B"/>
    <w:rsid w:val="6EA16699"/>
    <w:rsid w:val="6F13157B"/>
    <w:rsid w:val="70B67408"/>
    <w:rsid w:val="711602C7"/>
    <w:rsid w:val="712A50F7"/>
    <w:rsid w:val="71A76636"/>
    <w:rsid w:val="71DB5DA1"/>
    <w:rsid w:val="72F3124E"/>
    <w:rsid w:val="73A55BC0"/>
    <w:rsid w:val="745B5755"/>
    <w:rsid w:val="74734B66"/>
    <w:rsid w:val="75B30F18"/>
    <w:rsid w:val="75D72E44"/>
    <w:rsid w:val="75FB5E28"/>
    <w:rsid w:val="766D02BE"/>
    <w:rsid w:val="76B432C6"/>
    <w:rsid w:val="76CF5F86"/>
    <w:rsid w:val="76DD686D"/>
    <w:rsid w:val="770D1348"/>
    <w:rsid w:val="7728392F"/>
    <w:rsid w:val="772C04DF"/>
    <w:rsid w:val="78191BAF"/>
    <w:rsid w:val="785D3713"/>
    <w:rsid w:val="78AD6BF3"/>
    <w:rsid w:val="78E249C3"/>
    <w:rsid w:val="78E71CAD"/>
    <w:rsid w:val="790F6B0E"/>
    <w:rsid w:val="794C3FE2"/>
    <w:rsid w:val="79512C5C"/>
    <w:rsid w:val="79691527"/>
    <w:rsid w:val="798C5854"/>
    <w:rsid w:val="79C7189F"/>
    <w:rsid w:val="7A14262A"/>
    <w:rsid w:val="7A1C337B"/>
    <w:rsid w:val="7A1D3876"/>
    <w:rsid w:val="7A6D6F99"/>
    <w:rsid w:val="7A9470AF"/>
    <w:rsid w:val="7AB26B76"/>
    <w:rsid w:val="7AD65B35"/>
    <w:rsid w:val="7B2865A3"/>
    <w:rsid w:val="7B4D50D9"/>
    <w:rsid w:val="7BAC367A"/>
    <w:rsid w:val="7C190C82"/>
    <w:rsid w:val="7C1A470A"/>
    <w:rsid w:val="7D2F68F2"/>
    <w:rsid w:val="7D644156"/>
    <w:rsid w:val="7DDB6CFB"/>
    <w:rsid w:val="7E4649F6"/>
    <w:rsid w:val="7E741C6B"/>
    <w:rsid w:val="7E902AD0"/>
    <w:rsid w:val="7EDC525C"/>
    <w:rsid w:val="7FAB1142"/>
    <w:rsid w:val="7FD65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99"/>
    <w:pPr>
      <w:widowControl w:val="0"/>
      <w:spacing w:after="120" w:line="240" w:lineRule="auto"/>
    </w:pPr>
    <w:rPr>
      <w:rFonts w:ascii="Times New Roman" w:hAnsi="Times New Roman" w:eastAsia="宋体"/>
      <w:kern w:val="0"/>
      <w:sz w:val="21"/>
      <w:szCs w:val="21"/>
    </w:rPr>
  </w:style>
  <w:style w:type="paragraph" w:styleId="4">
    <w:name w:val="Body Text Indent"/>
    <w:basedOn w:val="1"/>
    <w:next w:val="5"/>
    <w:qFormat/>
    <w:uiPriority w:val="99"/>
    <w:pPr>
      <w:spacing w:after="120"/>
      <w:ind w:left="420" w:leftChars="200"/>
    </w:pPr>
  </w:style>
  <w:style w:type="paragraph" w:styleId="5">
    <w:name w:val="Body Text First Indent 2"/>
    <w:basedOn w:val="4"/>
    <w:next w:val="1"/>
    <w:qFormat/>
    <w:uiPriority w:val="99"/>
    <w:pPr>
      <w:ind w:firstLine="420" w:firstLine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page number"/>
    <w:basedOn w:val="10"/>
    <w:qFormat/>
    <w:uiPriority w:val="0"/>
  </w:style>
  <w:style w:type="paragraph" w:customStyle="1" w:styleId="12">
    <w:name w:val="p0"/>
    <w:basedOn w:val="1"/>
    <w:qFormat/>
    <w:uiPriority w:val="99"/>
    <w:pPr>
      <w:widowControl/>
    </w:pPr>
    <w:rPr>
      <w:rFonts w:cs="宋体"/>
      <w:kern w:val="0"/>
      <w:szCs w:val="21"/>
    </w:rPr>
  </w:style>
  <w:style w:type="paragraph" w:styleId="13">
    <w:name w:val="List Paragraph"/>
    <w:basedOn w:val="1"/>
    <w:unhideWhenUsed/>
    <w:qFormat/>
    <w:uiPriority w:val="99"/>
    <w:pPr>
      <w:ind w:firstLine="420" w:firstLineChars="200"/>
    </w:pPr>
  </w:style>
  <w:style w:type="paragraph" w:customStyle="1" w:styleId="14">
    <w:name w:val="样式1"/>
    <w:basedOn w:val="1"/>
    <w:qFormat/>
    <w:uiPriority w:val="0"/>
  </w:style>
  <w:style w:type="paragraph" w:customStyle="1" w:styleId="15">
    <w:name w:val="正文首行缩进 21"/>
    <w:basedOn w:val="16"/>
    <w:qFormat/>
    <w:uiPriority w:val="0"/>
    <w:pPr>
      <w:ind w:firstLine="420"/>
    </w:pPr>
  </w:style>
  <w:style w:type="paragraph" w:customStyle="1" w:styleId="16">
    <w:name w:val="正文文本缩进1"/>
    <w:basedOn w:val="1"/>
    <w:qFormat/>
    <w:uiPriority w:val="0"/>
    <w:rPr>
      <w:rFonts w:eastAsia="FangSong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1E73EE-1E7B-47EE-8E83-AF00CAA15827}">
  <ds:schemaRefs/>
</ds:datastoreItem>
</file>

<file path=docProps/app.xml><?xml version="1.0" encoding="utf-8"?>
<Properties xmlns="http://schemas.openxmlformats.org/officeDocument/2006/extended-properties" xmlns:vt="http://schemas.openxmlformats.org/officeDocument/2006/docPropsVTypes">
  <Template>Normal</Template>
  <Pages>20</Pages>
  <Words>11391</Words>
  <Characters>743</Characters>
  <Lines>6</Lines>
  <Paragraphs>24</Paragraphs>
  <TotalTime>1</TotalTime>
  <ScaleCrop>false</ScaleCrop>
  <LinksUpToDate>false</LinksUpToDate>
  <CharactersWithSpaces>12110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2020-01-10T07:37:00Z</dcterms:created>
  <dc:creator>a</dc:creator>
  <cp:lastModifiedBy>一见如故</cp:lastModifiedBy>
  <cp:lastPrinted>2020-11-03T11:23:00Z</cp:lastPrinted>
  <dcterms:modified xsi:type="dcterms:W3CDTF">2023-11-15T09:29:09Z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7B767C618A494B76A30457F3A5831E92_13</vt:lpwstr>
  </property>
</Properties>
</file>